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D4" w:rsidRDefault="00BA32D4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A32D4" w:rsidRDefault="00BA32D4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76601" w:rsidRPr="00B72230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gramStart"/>
      <w:r w:rsidRPr="00B72230">
        <w:rPr>
          <w:b/>
          <w:sz w:val="28"/>
          <w:szCs w:val="28"/>
        </w:rPr>
        <w:t>Утвержден</w:t>
      </w:r>
      <w:proofErr w:type="gramEnd"/>
      <w:r w:rsidRPr="00B72230">
        <w:rPr>
          <w:b/>
          <w:sz w:val="28"/>
          <w:szCs w:val="28"/>
        </w:rPr>
        <w:t xml:space="preserve"> приказом </w:t>
      </w:r>
    </w:p>
    <w:p w:rsidR="00FE0C11" w:rsidRDefault="00FE0C11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ГКОУ РД «Буденовская ООШ </w:t>
      </w:r>
    </w:p>
    <w:p w:rsidR="00A76601" w:rsidRPr="00B72230" w:rsidRDefault="00FE0C11" w:rsidP="00A76601">
      <w:pPr>
        <w:widowControl w:val="0"/>
        <w:autoSpaceDE w:val="0"/>
        <w:autoSpaceDN w:val="0"/>
        <w:adjustRightInd w:val="0"/>
        <w:jc w:val="right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Ахвахского района»</w:t>
      </w:r>
    </w:p>
    <w:p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 w:rsidR="00BA32D4">
        <w:rPr>
          <w:sz w:val="28"/>
          <w:szCs w:val="28"/>
        </w:rPr>
        <w:t>1</w:t>
      </w:r>
      <w:r w:rsidR="00126047">
        <w:rPr>
          <w:sz w:val="28"/>
          <w:szCs w:val="28"/>
        </w:rPr>
        <w:t>0</w:t>
      </w:r>
      <w:r w:rsidR="00BA32D4">
        <w:rPr>
          <w:sz w:val="28"/>
          <w:szCs w:val="28"/>
        </w:rPr>
        <w:t>.</w:t>
      </w:r>
      <w:r w:rsidR="00126047">
        <w:rPr>
          <w:sz w:val="28"/>
          <w:szCs w:val="28"/>
        </w:rPr>
        <w:t>1</w:t>
      </w:r>
      <w:r w:rsidR="00BA32D4">
        <w:rPr>
          <w:sz w:val="28"/>
          <w:szCs w:val="28"/>
        </w:rPr>
        <w:t>1.202</w:t>
      </w:r>
      <w:r w:rsidR="00126047">
        <w:rPr>
          <w:sz w:val="28"/>
          <w:szCs w:val="28"/>
        </w:rPr>
        <w:t>2</w:t>
      </w:r>
      <w:r w:rsidR="00BA32D4">
        <w:rPr>
          <w:sz w:val="28"/>
          <w:szCs w:val="28"/>
        </w:rPr>
        <w:t xml:space="preserve"> № </w:t>
      </w:r>
      <w:r w:rsidR="00B52140">
        <w:rPr>
          <w:sz w:val="28"/>
          <w:szCs w:val="28"/>
        </w:rPr>
        <w:t>10</w:t>
      </w:r>
    </w:p>
    <w:p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:rsidR="00A76601" w:rsidRPr="005035B5" w:rsidRDefault="00FE0C11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>
        <w:rPr>
          <w:b/>
          <w:sz w:val="28"/>
          <w:szCs w:val="28"/>
        </w:rPr>
        <w:t>Буденовская</w:t>
      </w:r>
      <w:proofErr w:type="gramEnd"/>
      <w:r>
        <w:rPr>
          <w:b/>
          <w:sz w:val="28"/>
          <w:szCs w:val="28"/>
        </w:rPr>
        <w:t xml:space="preserve"> ООШ Ахвахского района»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F87A3E">
        <w:rPr>
          <w:rFonts w:ascii="Times New Roman" w:hAnsi="Times New Roman"/>
          <w:sz w:val="28"/>
          <w:szCs w:val="28"/>
        </w:rPr>
        <w:t>1. Общие положения</w:t>
      </w:r>
      <w:bookmarkEnd w:id="0"/>
      <w:bookmarkEnd w:id="1"/>
      <w:bookmarkEnd w:id="2"/>
      <w:bookmarkEnd w:id="3"/>
      <w:bookmarkEnd w:id="4"/>
    </w:p>
    <w:p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01" w:rsidRPr="00FE0C11" w:rsidRDefault="00A76601" w:rsidP="00FE0C11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 w:rsidR="00FE0C11" w:rsidRPr="00FE0C11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FE0C11" w:rsidRPr="00FE0C11">
        <w:rPr>
          <w:sz w:val="28"/>
          <w:szCs w:val="28"/>
        </w:rPr>
        <w:t>Буденовская</w:t>
      </w:r>
      <w:proofErr w:type="gramEnd"/>
      <w:r w:rsidR="00FE0C11" w:rsidRPr="00FE0C11">
        <w:rPr>
          <w:sz w:val="28"/>
          <w:szCs w:val="28"/>
        </w:rPr>
        <w:t xml:space="preserve"> ООШ Ахвахского района»</w:t>
      </w:r>
      <w:r w:rsidR="00FE0C11" w:rsidRPr="00FE0C11">
        <w:rPr>
          <w:bCs/>
          <w:i/>
          <w:sz w:val="28"/>
          <w:szCs w:val="28"/>
          <w:u w:val="single"/>
        </w:rPr>
        <w:t xml:space="preserve"> </w:t>
      </w:r>
      <w:r w:rsidRPr="001C4A4A">
        <w:rPr>
          <w:sz w:val="28"/>
          <w:szCs w:val="28"/>
        </w:rPr>
        <w:t xml:space="preserve">разработан в соответствии с положениями </w:t>
      </w:r>
      <w:hyperlink r:id="rId5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6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7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A76601" w:rsidRPr="007F4EEC" w:rsidRDefault="00A76601" w:rsidP="00A76601"/>
    <w:p w:rsidR="00A76601" w:rsidRPr="00FE0C11" w:rsidRDefault="00A76601" w:rsidP="00FE0C11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 w:rsidR="00FE0C11" w:rsidRPr="00FE0C11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FE0C11" w:rsidRPr="00FE0C11">
        <w:rPr>
          <w:sz w:val="28"/>
          <w:szCs w:val="28"/>
        </w:rPr>
        <w:t>Буденовская</w:t>
      </w:r>
      <w:proofErr w:type="gramEnd"/>
      <w:r w:rsidR="00FE0C11" w:rsidRPr="00FE0C11">
        <w:rPr>
          <w:sz w:val="28"/>
          <w:szCs w:val="28"/>
        </w:rPr>
        <w:t xml:space="preserve"> ООШ Ахвахского района»</w:t>
      </w:r>
      <w:r w:rsidR="00FE0C11">
        <w:rPr>
          <w:b/>
          <w:bCs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:rsidR="00A76601" w:rsidRPr="00456556" w:rsidRDefault="00A76601" w:rsidP="00456556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 xml:space="preserve">лица, обратившиеся </w:t>
      </w:r>
      <w:r w:rsidR="00456556">
        <w:rPr>
          <w:rFonts w:cs="Calibri"/>
          <w:sz w:val="28"/>
          <w:szCs w:val="28"/>
        </w:rPr>
        <w:t>ГКОУ РД «Буденовская ООШ Ахвахского района»</w:t>
      </w:r>
      <w:r>
        <w:rPr>
          <w:rFonts w:cs="Calibri"/>
          <w:sz w:val="28"/>
          <w:szCs w:val="28"/>
        </w:rPr>
        <w:t>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r w:rsidR="00456556">
        <w:rPr>
          <w:sz w:val="28"/>
          <w:szCs w:val="28"/>
        </w:rPr>
        <w:t xml:space="preserve">Буденовская ООШ </w:t>
      </w:r>
      <w:r w:rsidR="00456556" w:rsidRPr="00456556">
        <w:rPr>
          <w:sz w:val="28"/>
          <w:szCs w:val="28"/>
        </w:rPr>
        <w:t>Ахвахского района»</w:t>
      </w:r>
      <w:r w:rsidR="00456556">
        <w:rPr>
          <w:b/>
          <w:bCs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Pr="00456556" w:rsidRDefault="00A76601" w:rsidP="00456556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 </w:t>
      </w:r>
      <w:r w:rsidR="00456556" w:rsidRPr="00456556">
        <w:rPr>
          <w:sz w:val="28"/>
          <w:szCs w:val="28"/>
        </w:rPr>
        <w:t>Государственно</w:t>
      </w:r>
      <w:r w:rsidR="00456556">
        <w:rPr>
          <w:sz w:val="28"/>
          <w:szCs w:val="28"/>
        </w:rPr>
        <w:t>е</w:t>
      </w:r>
      <w:r w:rsidR="00456556" w:rsidRPr="00456556">
        <w:rPr>
          <w:sz w:val="28"/>
          <w:szCs w:val="28"/>
        </w:rPr>
        <w:t xml:space="preserve"> казенно</w:t>
      </w:r>
      <w:r w:rsidR="00456556">
        <w:rPr>
          <w:sz w:val="28"/>
          <w:szCs w:val="28"/>
        </w:rPr>
        <w:t xml:space="preserve">е </w:t>
      </w:r>
      <w:r w:rsidR="00456556" w:rsidRPr="00456556">
        <w:rPr>
          <w:sz w:val="28"/>
          <w:szCs w:val="28"/>
        </w:rPr>
        <w:t>общеобразовательно</w:t>
      </w:r>
      <w:r w:rsidR="00456556">
        <w:rPr>
          <w:sz w:val="28"/>
          <w:szCs w:val="28"/>
        </w:rPr>
        <w:t xml:space="preserve">е </w:t>
      </w:r>
      <w:r w:rsidR="00456556" w:rsidRPr="00456556">
        <w:rPr>
          <w:sz w:val="28"/>
          <w:szCs w:val="28"/>
        </w:rPr>
        <w:t>учреждени</w:t>
      </w:r>
      <w:r w:rsidR="00456556">
        <w:rPr>
          <w:sz w:val="28"/>
          <w:szCs w:val="28"/>
        </w:rPr>
        <w:t xml:space="preserve">е </w:t>
      </w:r>
      <w:r w:rsidR="00456556" w:rsidRPr="00456556">
        <w:rPr>
          <w:sz w:val="28"/>
          <w:szCs w:val="28"/>
        </w:rPr>
        <w:t xml:space="preserve"> Республики Дагестан «</w:t>
      </w:r>
      <w:r w:rsidR="00456556">
        <w:rPr>
          <w:sz w:val="28"/>
          <w:szCs w:val="28"/>
        </w:rPr>
        <w:t xml:space="preserve">Буденовская ООШ </w:t>
      </w:r>
      <w:r w:rsidR="00456556" w:rsidRPr="00456556">
        <w:rPr>
          <w:sz w:val="28"/>
          <w:szCs w:val="28"/>
        </w:rPr>
        <w:t>Ахвахского района»</w:t>
      </w:r>
      <w:r w:rsidR="00456556">
        <w:rPr>
          <w:b/>
          <w:bCs/>
          <w:i/>
          <w:sz w:val="28"/>
          <w:szCs w:val="28"/>
          <w:u w:val="single"/>
        </w:rPr>
        <w:t xml:space="preserve"> </w:t>
      </w:r>
      <w:r w:rsidRPr="001C4A4A">
        <w:rPr>
          <w:sz w:val="28"/>
          <w:szCs w:val="28"/>
        </w:rPr>
        <w:t>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  <w:proofErr w:type="gramEnd"/>
    </w:p>
    <w:p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556" w:rsidRPr="005035B5" w:rsidRDefault="00A76601" w:rsidP="00456556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3.1. Работник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456556" w:rsidRPr="00456556">
        <w:rPr>
          <w:sz w:val="28"/>
          <w:szCs w:val="28"/>
        </w:rPr>
        <w:t>Буденовская</w:t>
      </w:r>
      <w:proofErr w:type="gramEnd"/>
      <w:r w:rsidR="00456556" w:rsidRPr="00456556">
        <w:rPr>
          <w:sz w:val="28"/>
          <w:szCs w:val="28"/>
        </w:rPr>
        <w:t xml:space="preserve"> ООШ Ахвахского района»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руководствуясь основными принципами служебного поведения, в рамках реализации своих должностных полномочий </w:t>
      </w:r>
      <w:proofErr w:type="gramStart"/>
      <w:r>
        <w:rPr>
          <w:sz w:val="28"/>
          <w:szCs w:val="28"/>
        </w:rPr>
        <w:t>призван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456556" w:rsidRPr="00456556" w:rsidRDefault="00A76601" w:rsidP="00456556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456556" w:rsidRPr="00456556">
        <w:rPr>
          <w:sz w:val="28"/>
          <w:szCs w:val="28"/>
        </w:rPr>
        <w:t>Буденовская</w:t>
      </w:r>
      <w:proofErr w:type="gramEnd"/>
      <w:r w:rsidR="00456556" w:rsidRPr="00456556">
        <w:rPr>
          <w:sz w:val="28"/>
          <w:szCs w:val="28"/>
        </w:rPr>
        <w:t xml:space="preserve"> ООШ Ахвахского района»</w:t>
      </w:r>
    </w:p>
    <w:p w:rsidR="00456556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proofErr w:type="gramStart"/>
      <w:r>
        <w:rPr>
          <w:sz w:val="28"/>
          <w:szCs w:val="28"/>
        </w:rPr>
        <w:t xml:space="preserve">Осуществлять свою деятельность в пределах полномочий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«Буденовская ООШ Ахвахского района»</w:t>
      </w:r>
      <w:proofErr w:type="gramEnd"/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Pr="00BD1E40">
        <w:rPr>
          <w:sz w:val="28"/>
          <w:szCs w:val="28"/>
        </w:rPr>
        <w:t>(наименование муниципального предприятия/учреждения)</w:t>
      </w:r>
      <w:r>
        <w:rPr>
          <w:sz w:val="28"/>
          <w:szCs w:val="28"/>
        </w:rPr>
        <w:t xml:space="preserve"> в установленном порядке.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456556" w:rsidRPr="00456556">
        <w:rPr>
          <w:sz w:val="28"/>
          <w:szCs w:val="28"/>
        </w:rPr>
        <w:t>Буденовская</w:t>
      </w:r>
      <w:proofErr w:type="gramEnd"/>
      <w:r w:rsidR="00456556" w:rsidRPr="00456556">
        <w:rPr>
          <w:sz w:val="28"/>
          <w:szCs w:val="28"/>
        </w:rPr>
        <w:t xml:space="preserve"> ООШ Ахвахского района»</w:t>
      </w:r>
      <w:r w:rsidR="00456556">
        <w:rPr>
          <w:sz w:val="28"/>
          <w:szCs w:val="28"/>
        </w:rPr>
        <w:t xml:space="preserve"> </w:t>
      </w:r>
      <w:r w:rsidRPr="00BD1E40">
        <w:rPr>
          <w:sz w:val="28"/>
          <w:szCs w:val="28"/>
        </w:rPr>
        <w:t>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BD1E40" w:rsidRDefault="00A76601" w:rsidP="0045655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получении подарка в рамках осуществления трудовой деятельности руководствоваться утвержденным в </w:t>
      </w:r>
      <w:r w:rsidR="00456556">
        <w:rPr>
          <w:sz w:val="28"/>
          <w:szCs w:val="28"/>
        </w:rPr>
        <w:t xml:space="preserve">Государственном казенном </w:t>
      </w:r>
      <w:r w:rsidR="00456556" w:rsidRPr="00456556">
        <w:rPr>
          <w:sz w:val="28"/>
          <w:szCs w:val="28"/>
        </w:rPr>
        <w:t>общеобразовательно</w:t>
      </w:r>
      <w:r w:rsidR="00456556">
        <w:rPr>
          <w:sz w:val="28"/>
          <w:szCs w:val="28"/>
        </w:rPr>
        <w:t xml:space="preserve">м </w:t>
      </w:r>
      <w:r w:rsidR="00456556" w:rsidRPr="00456556">
        <w:rPr>
          <w:sz w:val="28"/>
          <w:szCs w:val="28"/>
        </w:rPr>
        <w:t>учреждени</w:t>
      </w:r>
      <w:r w:rsidR="00456556">
        <w:rPr>
          <w:sz w:val="28"/>
          <w:szCs w:val="28"/>
        </w:rPr>
        <w:t xml:space="preserve">и </w:t>
      </w:r>
      <w:r w:rsidR="00456556" w:rsidRPr="00456556">
        <w:rPr>
          <w:sz w:val="28"/>
          <w:szCs w:val="28"/>
        </w:rPr>
        <w:t xml:space="preserve"> Республики Дагестан «</w:t>
      </w:r>
      <w:proofErr w:type="gramStart"/>
      <w:r w:rsidR="00456556" w:rsidRPr="00456556">
        <w:rPr>
          <w:sz w:val="28"/>
          <w:szCs w:val="28"/>
        </w:rPr>
        <w:t>Буденовская</w:t>
      </w:r>
      <w:proofErr w:type="gramEnd"/>
      <w:r w:rsidR="00456556" w:rsidRPr="00456556">
        <w:rPr>
          <w:sz w:val="28"/>
          <w:szCs w:val="28"/>
        </w:rPr>
        <w:t xml:space="preserve"> ООШ Ахвахского района»</w:t>
      </w:r>
      <w:r w:rsidR="00456556">
        <w:rPr>
          <w:sz w:val="28"/>
          <w:szCs w:val="28"/>
        </w:rPr>
        <w:t xml:space="preserve">  р</w:t>
      </w:r>
      <w:r w:rsidRPr="004A48FD">
        <w:rPr>
          <w:sz w:val="28"/>
          <w:szCs w:val="28"/>
        </w:rPr>
        <w:t>егламентом обмена деловыми подарками и знаками делового гостеприимства.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456556" w:rsidRPr="00456556">
        <w:rPr>
          <w:sz w:val="28"/>
          <w:szCs w:val="28"/>
        </w:rPr>
        <w:t>Буденовская</w:t>
      </w:r>
      <w:proofErr w:type="gramEnd"/>
      <w:r w:rsidR="00456556" w:rsidRPr="00456556">
        <w:rPr>
          <w:sz w:val="28"/>
          <w:szCs w:val="28"/>
        </w:rPr>
        <w:t xml:space="preserve"> ООШ Ахвахского района»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</w:t>
      </w:r>
      <w:r w:rsidR="00456556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«Буденовская ООШ Ахвахского района»</w:t>
      </w:r>
      <w:r w:rsidR="00456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служебном поведении работник должен воздерживаться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4.4.6.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0715C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D0715C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D0715C" w:rsidRPr="00456556">
        <w:rPr>
          <w:sz w:val="28"/>
          <w:szCs w:val="28"/>
        </w:rPr>
        <w:t>Буденовская</w:t>
      </w:r>
      <w:proofErr w:type="gramEnd"/>
      <w:r w:rsidR="00D0715C" w:rsidRPr="00456556">
        <w:rPr>
          <w:sz w:val="28"/>
          <w:szCs w:val="28"/>
        </w:rPr>
        <w:t xml:space="preserve"> ООШ Ахвахского района»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715C" w:rsidRDefault="00D0715C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0715C" w:rsidRDefault="00D0715C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0715C" w:rsidRDefault="00D0715C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Коррупционно опасное поведение руководителя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>
        <w:rPr>
          <w:sz w:val="28"/>
          <w:szCs w:val="28"/>
        </w:rPr>
        <w:t>злоупотребление</w:t>
      </w:r>
      <w:proofErr w:type="gramEnd"/>
      <w:r>
        <w:rPr>
          <w:sz w:val="28"/>
          <w:szCs w:val="28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Профилактика коррупционно опасного поведения руководителя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глубоком и всестороннем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сотрудникам </w:t>
      </w:r>
      <w:r w:rsidR="00D0715C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«Буденовская ООШ Ахвахского района»</w:t>
      </w:r>
      <w:r>
        <w:rPr>
          <w:sz w:val="28"/>
          <w:szCs w:val="28"/>
        </w:rPr>
        <w:t xml:space="preserve">», несет моральную ответственность за действия или </w:t>
      </w:r>
      <w:r>
        <w:rPr>
          <w:sz w:val="28"/>
          <w:szCs w:val="28"/>
        </w:rPr>
        <w:lastRenderedPageBreak/>
        <w:t>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proofErr w:type="gramEnd"/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одобрять антикоррупционное поведение работников;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A76601" w:rsidRPr="003D3CBB" w:rsidRDefault="00A76601" w:rsidP="00A76601"/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="00D0715C" w:rsidRPr="00456556">
        <w:rPr>
          <w:sz w:val="28"/>
          <w:szCs w:val="28"/>
        </w:rPr>
        <w:t>Государственного казенного общеобразовательного учреждения Республики Дагестан «</w:t>
      </w:r>
      <w:proofErr w:type="gramStart"/>
      <w:r w:rsidR="00D0715C" w:rsidRPr="00456556">
        <w:rPr>
          <w:sz w:val="28"/>
          <w:szCs w:val="28"/>
        </w:rPr>
        <w:t>Буденовская</w:t>
      </w:r>
      <w:proofErr w:type="gramEnd"/>
      <w:r w:rsidR="00D0715C" w:rsidRPr="00456556">
        <w:rPr>
          <w:sz w:val="28"/>
          <w:szCs w:val="28"/>
        </w:rPr>
        <w:t xml:space="preserve"> ООШ Ахвахского района»</w:t>
      </w:r>
      <w:r w:rsidR="00D0715C">
        <w:rPr>
          <w:sz w:val="28"/>
          <w:szCs w:val="28"/>
        </w:rPr>
        <w:t xml:space="preserve">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B5214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76601"/>
    <w:rsid w:val="00126047"/>
    <w:rsid w:val="00456556"/>
    <w:rsid w:val="00635F17"/>
    <w:rsid w:val="00A217E4"/>
    <w:rsid w:val="00A76601"/>
    <w:rsid w:val="00B113A0"/>
    <w:rsid w:val="00B52140"/>
    <w:rsid w:val="00BA32D4"/>
    <w:rsid w:val="00D0715C"/>
    <w:rsid w:val="00F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6</cp:revision>
  <cp:lastPrinted>2023-01-02T08:06:00Z</cp:lastPrinted>
  <dcterms:created xsi:type="dcterms:W3CDTF">2021-06-25T09:47:00Z</dcterms:created>
  <dcterms:modified xsi:type="dcterms:W3CDTF">2023-01-02T08:07:00Z</dcterms:modified>
</cp:coreProperties>
</file>