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F5" w:rsidRPr="00616F4C" w:rsidRDefault="003E12FA" w:rsidP="002477F5">
      <w:pPr>
        <w:spacing w:before="1"/>
        <w:ind w:left="2867" w:right="2870"/>
        <w:jc w:val="center"/>
        <w:rPr>
          <w:b/>
          <w:bCs/>
          <w:color w:val="002060"/>
          <w:sz w:val="32"/>
          <w:szCs w:val="32"/>
        </w:rPr>
      </w:pPr>
      <w:r w:rsidRPr="00616F4C">
        <w:rPr>
          <w:b/>
          <w:bCs/>
          <w:color w:val="002060"/>
          <w:sz w:val="32"/>
          <w:szCs w:val="32"/>
        </w:rPr>
        <w:t>Государственное казенное</w:t>
      </w:r>
      <w:r w:rsidR="002477F5" w:rsidRPr="00616F4C">
        <w:rPr>
          <w:b/>
          <w:bCs/>
          <w:color w:val="002060"/>
          <w:sz w:val="32"/>
          <w:szCs w:val="32"/>
        </w:rPr>
        <w:t xml:space="preserve"> общеобразовательное </w:t>
      </w:r>
      <w:r w:rsidRPr="00616F4C">
        <w:rPr>
          <w:b/>
          <w:bCs/>
          <w:color w:val="002060"/>
          <w:sz w:val="32"/>
          <w:szCs w:val="32"/>
        </w:rPr>
        <w:t xml:space="preserve">учреждение </w:t>
      </w:r>
    </w:p>
    <w:p w:rsidR="002477F5" w:rsidRPr="00616F4C" w:rsidRDefault="002477F5" w:rsidP="002477F5">
      <w:pPr>
        <w:spacing w:before="1"/>
        <w:ind w:left="2867" w:right="2870"/>
        <w:jc w:val="center"/>
        <w:rPr>
          <w:b/>
          <w:bCs/>
          <w:color w:val="002060"/>
          <w:sz w:val="32"/>
          <w:szCs w:val="32"/>
        </w:rPr>
      </w:pPr>
      <w:r w:rsidRPr="00616F4C">
        <w:rPr>
          <w:b/>
          <w:bCs/>
          <w:color w:val="002060"/>
          <w:sz w:val="32"/>
          <w:szCs w:val="32"/>
        </w:rPr>
        <w:t>«</w:t>
      </w:r>
      <w:proofErr w:type="gramStart"/>
      <w:r w:rsidR="003E12FA" w:rsidRPr="00616F4C">
        <w:rPr>
          <w:b/>
          <w:bCs/>
          <w:color w:val="002060"/>
          <w:sz w:val="32"/>
          <w:szCs w:val="32"/>
        </w:rPr>
        <w:t>Бу</w:t>
      </w:r>
      <w:r w:rsidR="00616F4C" w:rsidRPr="00616F4C">
        <w:rPr>
          <w:b/>
          <w:bCs/>
          <w:color w:val="002060"/>
          <w:sz w:val="32"/>
          <w:szCs w:val="32"/>
        </w:rPr>
        <w:t>деновская</w:t>
      </w:r>
      <w:proofErr w:type="gramEnd"/>
      <w:r w:rsidR="00616F4C" w:rsidRPr="00616F4C">
        <w:rPr>
          <w:b/>
          <w:bCs/>
          <w:color w:val="002060"/>
          <w:sz w:val="32"/>
          <w:szCs w:val="32"/>
        </w:rPr>
        <w:t xml:space="preserve"> ООШ </w:t>
      </w:r>
      <w:proofErr w:type="spellStart"/>
      <w:r w:rsidR="00616F4C" w:rsidRPr="00616F4C">
        <w:rPr>
          <w:b/>
          <w:bCs/>
          <w:color w:val="002060"/>
          <w:sz w:val="32"/>
          <w:szCs w:val="32"/>
        </w:rPr>
        <w:t>Ахвахского</w:t>
      </w:r>
      <w:proofErr w:type="spellEnd"/>
      <w:r w:rsidR="00616F4C" w:rsidRPr="00616F4C">
        <w:rPr>
          <w:b/>
          <w:bCs/>
          <w:color w:val="002060"/>
          <w:sz w:val="32"/>
          <w:szCs w:val="32"/>
        </w:rPr>
        <w:t xml:space="preserve"> района</w:t>
      </w:r>
      <w:r w:rsidRPr="00616F4C">
        <w:rPr>
          <w:b/>
          <w:bCs/>
          <w:color w:val="002060"/>
          <w:sz w:val="32"/>
          <w:szCs w:val="32"/>
        </w:rPr>
        <w:t>»</w:t>
      </w:r>
    </w:p>
    <w:p w:rsidR="00DC7350" w:rsidRDefault="003E12FA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(1–4</w:t>
      </w:r>
      <w:r>
        <w:rPr>
          <w:color w:val="001F5F"/>
          <w:vertAlign w:val="superscript"/>
        </w:rPr>
        <w:t xml:space="preserve"> </w:t>
      </w:r>
      <w:r>
        <w:rPr>
          <w:color w:val="001F5F"/>
        </w:rPr>
        <w:t>классы)</w:t>
      </w:r>
    </w:p>
    <w:p w:rsidR="00DC7350" w:rsidRDefault="003E12FA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360"/>
        </w:trPr>
        <w:tc>
          <w:tcPr>
            <w:tcW w:w="2405" w:type="dxa"/>
            <w:shd w:val="clear" w:color="auto" w:fill="D9E1F3"/>
          </w:tcPr>
          <w:p w:rsidR="00DC7350" w:rsidRDefault="003E12FA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:rsidR="00DC7350" w:rsidRDefault="003E12FA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>
        <w:trPr>
          <w:trHeight w:val="7733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C7350" w:rsidRDefault="003E12FA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:rsidR="00DC7350" w:rsidRDefault="003E12FA">
            <w:pPr>
              <w:pStyle w:val="TableParagraph"/>
              <w:ind w:left="109" w:right="56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proofErr w:type="gramEnd"/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:rsidR="00DC7350" w:rsidRDefault="003E12F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DC7350" w:rsidRDefault="003E12FA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proofErr w:type="gramEnd"/>
          </w:p>
          <w:p w:rsidR="00DC7350" w:rsidRDefault="003E12FA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:rsidR="00DC7350" w:rsidRDefault="003E12FA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:rsidR="00DC7350" w:rsidRDefault="003E12FA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:rsidR="00DC7350" w:rsidRDefault="003E12FA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:rsidR="00DC7350" w:rsidRDefault="003E12FA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:rsidR="00DC7350" w:rsidRDefault="003E12FA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“Графика”</w:t>
            </w:r>
            <w:proofErr w:type="gramStart"/>
            <w:r>
              <w:rPr>
                <w:sz w:val="24"/>
              </w:rPr>
              <w:t>,”</w:t>
            </w:r>
            <w:proofErr w:type="gramEnd"/>
            <w:r>
              <w:rPr>
                <w:sz w:val="24"/>
              </w:rPr>
              <w:t>Письмо”,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48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3E12FA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:rsidR="00DC7350" w:rsidRDefault="003E12F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3E12FA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:rsidR="00DC7350" w:rsidRDefault="003E12FA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E12FA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E12FA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:rsidR="00DC7350" w:rsidRDefault="003E12F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E12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составлена</w:t>
            </w:r>
            <w:proofErr w:type="gramEnd"/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E12FA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E12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учебному</w:t>
            </w:r>
            <w:proofErr w:type="gramEnd"/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E12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E12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E12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читательской</w:t>
            </w:r>
            <w:proofErr w:type="gramEnd"/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E12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E12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откликающегося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E12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E12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E12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E12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3E12FA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E12FA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:rsidR="00DC7350" w:rsidRDefault="003E12FA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E12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авторская</w:t>
            </w:r>
            <w:proofErr w:type="gramEnd"/>
            <w:r>
              <w:rPr>
                <w:sz w:val="24"/>
              </w:rPr>
              <w:t>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E12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E12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E12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E12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E12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  <w:proofErr w:type="gramEnd"/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E12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E12FA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E12FA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  <w:proofErr w:type="gramEnd"/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E12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E12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</w:t>
            </w:r>
            <w:proofErr w:type="gramStart"/>
            <w:r>
              <w:rPr>
                <w:color w:val="333333"/>
                <w:sz w:val="24"/>
              </w:rPr>
              <w:t>I</w:t>
            </w:r>
            <w:proofErr w:type="gramEnd"/>
            <w:r>
              <w:rPr>
                <w:color w:val="333333"/>
                <w:sz w:val="24"/>
              </w:rPr>
              <w:t>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3E12FA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>
        <w:trPr>
          <w:trHeight w:val="271"/>
        </w:trPr>
        <w:tc>
          <w:tcPr>
            <w:tcW w:w="2405" w:type="dxa"/>
            <w:tcBorders>
              <w:top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:rsidR="00DC7350" w:rsidRDefault="003E12FA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  <w:proofErr w:type="gramEnd"/>
          </w:p>
        </w:tc>
      </w:tr>
    </w:tbl>
    <w:p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76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3E12FA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</w:t>
            </w:r>
            <w:proofErr w:type="gramStart"/>
            <w:r>
              <w:rPr>
                <w:sz w:val="24"/>
              </w:rPr>
              <w:t>”(</w:t>
            </w:r>
            <w:proofErr w:type="gramEnd"/>
            <w:r>
              <w:rPr>
                <w:sz w:val="24"/>
              </w:rPr>
              <w:t>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:rsidR="00DC7350" w:rsidRDefault="003E12F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3E12FA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E12FA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E12FA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E12FA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7460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C7350" w:rsidRDefault="003E12FA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:rsidR="00DC7350" w:rsidRDefault="003E12FA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Бельтюкова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1.1.1.4.1.1.1.- 1.1.1.4.1.1.4.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  <w:proofErr w:type="gramEnd"/>
          </w:p>
          <w:p w:rsidR="00DC7350" w:rsidRDefault="003E12FA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:rsidR="00DC7350" w:rsidRDefault="003E12FA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</w:t>
            </w:r>
            <w:proofErr w:type="spellStart"/>
            <w:proofErr w:type="gramStart"/>
            <w:r>
              <w:rPr>
                <w:sz w:val="24"/>
              </w:rPr>
              <w:t>больше-меньше</w:t>
            </w:r>
            <w:proofErr w:type="spellEnd"/>
            <w:proofErr w:type="gramEnd"/>
            <w:r>
              <w:rPr>
                <w:sz w:val="24"/>
              </w:rPr>
              <w:t>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:rsidR="00DC7350" w:rsidRDefault="003E12FA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proofErr w:type="gramEnd"/>
          </w:p>
          <w:p w:rsidR="00DC7350" w:rsidRDefault="003E12FA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:rsidR="00DC7350" w:rsidRDefault="003E12FA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DC7350" w:rsidRDefault="003E12FA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3E12FA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E12FA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E12FA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E12FA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552"/>
        </w:trPr>
        <w:tc>
          <w:tcPr>
            <w:tcW w:w="2405" w:type="dxa"/>
          </w:tcPr>
          <w:p w:rsidR="00DC7350" w:rsidRDefault="003E12FA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:rsidR="00DC7350" w:rsidRDefault="003E12FA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proofErr w:type="gramEnd"/>
          </w:p>
        </w:tc>
      </w:tr>
    </w:tbl>
    <w:p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9112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3E12FA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учебному предмету «Окружающий мир», а также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z w:val="24"/>
              </w:rPr>
              <w:t xml:space="preserve">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:rsidR="00DC7350" w:rsidRDefault="003E12F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DC7350" w:rsidRDefault="003E12F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:rsidR="00DC7350" w:rsidRDefault="003E12F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:rsidR="00DC7350" w:rsidRDefault="003E12F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C7350" w:rsidRDefault="003E12F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:rsidR="00DC7350" w:rsidRDefault="003E12F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DC7350" w:rsidRDefault="003E12F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:rsidR="00DC7350" w:rsidRDefault="003E12FA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:rsidR="00DC7350" w:rsidRDefault="003E12F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DC7350" w:rsidRDefault="003E12F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:rsidR="00DC7350" w:rsidRDefault="003E12FA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:rsidR="00DC7350" w:rsidRDefault="003E12FA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:rsidR="00DC7350" w:rsidRDefault="003E12FA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3E12F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E12F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E12F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E12F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1656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34"/>
              </w:rPr>
            </w:pPr>
          </w:p>
          <w:p w:rsidR="00DC7350" w:rsidRDefault="003E12FA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3327" w:type="dxa"/>
          </w:tcPr>
          <w:p w:rsidR="00DC7350" w:rsidRDefault="003E12FA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английскому языку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DC7350" w:rsidRDefault="003E12FA" w:rsidP="003E12FA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«Английский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перспективе»</w:t>
            </w:r>
            <w:r>
              <w:rPr>
                <w:spacing w:val="-5"/>
                <w:sz w:val="24"/>
              </w:rPr>
              <w:t xml:space="preserve"> </w:t>
            </w:r>
          </w:p>
        </w:tc>
      </w:tr>
    </w:tbl>
    <w:p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3867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3E12FA">
            <w:pPr>
              <w:pStyle w:val="TableParagraph"/>
              <w:ind w:left="109" w:right="96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нацелена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школьников, формируются основы функциональной грамотности, что придаёт особую ответственность 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этапу общего образования. К завершению обучения в начальной школе планируется достижение учащимися элементарного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подготовки по французскому языку по четырем коммуникативным компетенциям –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 письме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.1).</w:t>
            </w:r>
          </w:p>
          <w:p w:rsidR="00DC7350" w:rsidRDefault="003E12F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“Английский 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:rsidR="00DC7350" w:rsidRDefault="003E12FA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E12FA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E12FA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414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3E12FA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:rsidR="00DC7350" w:rsidRDefault="003E12FA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:rsidR="00DC7350" w:rsidRDefault="003E12FA">
            <w:pPr>
              <w:pStyle w:val="TableParagraph"/>
              <w:ind w:left="109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:rsidR="00DC7350" w:rsidRDefault="003E12F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DC7350" w:rsidRDefault="003E12FA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:rsidR="00DC7350" w:rsidRDefault="003E12FA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DC7350" w:rsidRDefault="003E12FA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DC7350" w:rsidRDefault="003E12FA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 xml:space="preserve">, разно мировоззренческой и </w:t>
            </w:r>
            <w:proofErr w:type="spellStart"/>
            <w:r>
              <w:rPr>
                <w:sz w:val="24"/>
              </w:rPr>
              <w:t>многоконфессиональной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:rsidR="00DC7350" w:rsidRDefault="003E12FA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>
        <w:trPr>
          <w:trHeight w:val="2760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3E12FA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:rsidR="00DC7350" w:rsidRDefault="003E12FA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DC7350" w:rsidRDefault="003E12FA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ориентирована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DC7350" w:rsidRDefault="003E12FA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DC7350" w:rsidRDefault="003E12FA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(1.1.1.7.1.1.1.-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 г.</w:t>
            </w:r>
            <w:r>
              <w:rPr>
                <w:sz w:val="24"/>
              </w:rPr>
              <w:t>).</w:t>
            </w:r>
            <w:proofErr w:type="gramEnd"/>
            <w:r>
              <w:rPr>
                <w:sz w:val="24"/>
              </w:rPr>
              <w:t xml:space="preserve">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48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3E12FA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:rsidR="00DC7350" w:rsidRDefault="003E12F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3E12FA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E12FA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E12FA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E12FA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6079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3E12FA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:rsidR="00DC7350" w:rsidRDefault="003E12FA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:rsidR="00DC7350" w:rsidRDefault="003E12FA">
            <w:pPr>
              <w:pStyle w:val="TableParagraph"/>
              <w:ind w:left="109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(1.1.1.7.2.1.1.-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  <w:proofErr w:type="gramEnd"/>
          </w:p>
          <w:p w:rsidR="00DC7350" w:rsidRDefault="003E12FA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реализации программы — воспитание музыкальной культуры как части всей духовной культуры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:rsidR="00DC7350" w:rsidRDefault="003E12F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:rsidR="00DC7350" w:rsidRDefault="003E12F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:rsidR="00DC7350" w:rsidRDefault="003E12F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3E12F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E12F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E12F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E12F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2207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32"/>
              </w:rPr>
            </w:pPr>
          </w:p>
          <w:p w:rsidR="00DC7350" w:rsidRDefault="003E12FA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:rsidR="00DC7350" w:rsidRDefault="003E12FA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 также ориентирована на целевые приоритеты, сформулированные в федеральной программе воспитания гимназии. </w:t>
            </w: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1.1.1.8.1.1.1.- 1.1.1.8.1.1.4.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  <w:proofErr w:type="gramEnd"/>
          </w:p>
          <w:p w:rsidR="00DC7350" w:rsidRDefault="003E12FA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76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3E12FA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креативности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DC7350" w:rsidRDefault="003E12F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3E12FA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E12FA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E12FA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E12FA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524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3"/>
              <w:rPr>
                <w:b/>
              </w:rPr>
            </w:pPr>
          </w:p>
          <w:p w:rsidR="00DC7350" w:rsidRDefault="003E12FA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:rsidR="00DC7350" w:rsidRDefault="003E12FA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одобрена</w:t>
            </w:r>
            <w:proofErr w:type="gramEnd"/>
            <w:r>
              <w:rPr>
                <w:i/>
                <w:sz w:val="24"/>
              </w:rPr>
              <w:t xml:space="preserve">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:rsidR="00DC7350" w:rsidRDefault="003E12FA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:rsidR="00DC7350" w:rsidRDefault="003E12FA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3E12FA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E12FA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E12FA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3E12FA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AA4A23" w:rsidRDefault="00AA4A23"/>
    <w:sectPr w:rsidR="00AA4A23" w:rsidSect="00DC7211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C7350"/>
    <w:rsid w:val="002477F5"/>
    <w:rsid w:val="003E12FA"/>
    <w:rsid w:val="00616F4C"/>
    <w:rsid w:val="00AA4A23"/>
    <w:rsid w:val="00DC7211"/>
    <w:rsid w:val="00DC7350"/>
    <w:rsid w:val="00F1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1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72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C7211"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DC7211"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DC7211"/>
  </w:style>
  <w:style w:type="paragraph" w:customStyle="1" w:styleId="TableParagraph">
    <w:name w:val="Table Paragraph"/>
    <w:basedOn w:val="a"/>
    <w:uiPriority w:val="1"/>
    <w:qFormat/>
    <w:rsid w:val="00DC72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3430</Words>
  <Characters>19556</Characters>
  <Application>Microsoft Office Word</Application>
  <DocSecurity>0</DocSecurity>
  <Lines>162</Lines>
  <Paragraphs>45</Paragraphs>
  <ScaleCrop>false</ScaleCrop>
  <Company/>
  <LinksUpToDate>false</LinksUpToDate>
  <CharactersWithSpaces>22941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PC</cp:lastModifiedBy>
  <cp:revision>4</cp:revision>
  <dcterms:created xsi:type="dcterms:W3CDTF">2023-09-24T09:56:00Z</dcterms:created>
  <dcterms:modified xsi:type="dcterms:W3CDTF">2023-09-24T10:03:00Z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