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29" w:rsidRPr="005B7E23" w:rsidRDefault="001F6829" w:rsidP="001F6829">
      <w:pPr>
        <w:pStyle w:val="a4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  <w:r w:rsidRPr="005B7E23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1F6829" w:rsidRDefault="001F6829" w:rsidP="001F6829">
      <w:pPr>
        <w:pStyle w:val="a4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</w:p>
    <w:p w:rsidR="001F6829" w:rsidRDefault="001F6829" w:rsidP="001F6829">
      <w:pPr>
        <w:pStyle w:val="a4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  <w:r w:rsidRPr="005B7E23">
        <w:rPr>
          <w:b/>
          <w:color w:val="000000"/>
          <w:sz w:val="28"/>
          <w:szCs w:val="28"/>
        </w:rPr>
        <w:t>Министерство образования и науки Республики Дагестан</w:t>
      </w:r>
    </w:p>
    <w:p w:rsidR="001F6829" w:rsidRDefault="001F6829" w:rsidP="001F6829">
      <w:pPr>
        <w:pStyle w:val="a4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</w:p>
    <w:p w:rsidR="001F6829" w:rsidRDefault="001F6829" w:rsidP="001F6829">
      <w:pPr>
        <w:pStyle w:val="a4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</w:p>
    <w:p w:rsidR="001F6829" w:rsidRPr="005B5FAE" w:rsidRDefault="001F6829" w:rsidP="001F6829">
      <w:pPr>
        <w:spacing w:after="0" w:line="408" w:lineRule="auto"/>
        <w:ind w:left="120"/>
        <w:jc w:val="center"/>
      </w:pPr>
      <w:r w:rsidRPr="005B5FAE">
        <w:rPr>
          <w:rFonts w:ascii="Times New Roman" w:hAnsi="Times New Roman"/>
          <w:b/>
          <w:color w:val="000000"/>
          <w:sz w:val="28"/>
        </w:rPr>
        <w:t>‌</w:t>
      </w:r>
      <w:bookmarkStart w:id="0" w:name="999bf644-f3de-4153-a38b-a44d917c4aaf"/>
      <w:r w:rsidRPr="005B5FAE">
        <w:rPr>
          <w:rFonts w:ascii="Times New Roman" w:hAnsi="Times New Roman"/>
          <w:b/>
          <w:color w:val="000000"/>
          <w:sz w:val="28"/>
        </w:rPr>
        <w:t>ГКУ РД "ЦОДОУ ЗОЖ"</w:t>
      </w:r>
      <w:bookmarkEnd w:id="0"/>
      <w:r w:rsidRPr="005B5FAE">
        <w:rPr>
          <w:rFonts w:ascii="Times New Roman" w:hAnsi="Times New Roman"/>
          <w:b/>
          <w:color w:val="000000"/>
          <w:sz w:val="28"/>
        </w:rPr>
        <w:t>‌</w:t>
      </w:r>
      <w:r w:rsidRPr="005B5FAE">
        <w:rPr>
          <w:rFonts w:ascii="Times New Roman" w:hAnsi="Times New Roman"/>
          <w:color w:val="000000"/>
          <w:sz w:val="28"/>
        </w:rPr>
        <w:t>​</w:t>
      </w:r>
    </w:p>
    <w:p w:rsidR="001F6829" w:rsidRPr="005B5FAE" w:rsidRDefault="001F6829" w:rsidP="001F6829">
      <w:pPr>
        <w:spacing w:after="0" w:line="408" w:lineRule="auto"/>
        <w:ind w:left="120"/>
        <w:jc w:val="center"/>
      </w:pPr>
      <w:r w:rsidRPr="005B5FAE">
        <w:rPr>
          <w:rFonts w:ascii="Times New Roman" w:hAnsi="Times New Roman"/>
          <w:b/>
          <w:color w:val="000000"/>
          <w:sz w:val="28"/>
        </w:rPr>
        <w:t>ГКОУ "</w:t>
      </w:r>
      <w:proofErr w:type="gramStart"/>
      <w:r w:rsidRPr="005B5FAE">
        <w:rPr>
          <w:rFonts w:ascii="Times New Roman" w:hAnsi="Times New Roman"/>
          <w:b/>
          <w:color w:val="000000"/>
          <w:sz w:val="28"/>
        </w:rPr>
        <w:t>Буденовская</w:t>
      </w:r>
      <w:proofErr w:type="gramEnd"/>
      <w:r w:rsidRPr="005B5FAE">
        <w:rPr>
          <w:rFonts w:ascii="Times New Roman" w:hAnsi="Times New Roman"/>
          <w:b/>
          <w:color w:val="000000"/>
          <w:sz w:val="28"/>
        </w:rPr>
        <w:t xml:space="preserve"> ООШ </w:t>
      </w:r>
      <w:proofErr w:type="spellStart"/>
      <w:r w:rsidRPr="005B5FAE">
        <w:rPr>
          <w:rFonts w:ascii="Times New Roman" w:hAnsi="Times New Roman"/>
          <w:b/>
          <w:color w:val="000000"/>
          <w:sz w:val="28"/>
        </w:rPr>
        <w:t>Ахвахского</w:t>
      </w:r>
      <w:proofErr w:type="spellEnd"/>
      <w:r w:rsidRPr="005B5FAE">
        <w:rPr>
          <w:rFonts w:ascii="Times New Roman" w:hAnsi="Times New Roman"/>
          <w:b/>
          <w:color w:val="000000"/>
          <w:sz w:val="28"/>
        </w:rPr>
        <w:t xml:space="preserve"> района"</w:t>
      </w:r>
    </w:p>
    <w:p w:rsidR="001F6829" w:rsidRPr="005B5FAE" w:rsidRDefault="001F6829" w:rsidP="001F6829">
      <w:pPr>
        <w:spacing w:after="0"/>
        <w:ind w:left="120"/>
      </w:pPr>
    </w:p>
    <w:p w:rsidR="001F6829" w:rsidRPr="005B5FAE" w:rsidRDefault="001F6829" w:rsidP="001F6829">
      <w:pPr>
        <w:spacing w:after="0"/>
        <w:ind w:left="120"/>
      </w:pPr>
    </w:p>
    <w:p w:rsidR="001F6829" w:rsidRPr="005B5FAE" w:rsidRDefault="001F6829" w:rsidP="001F6829">
      <w:pPr>
        <w:spacing w:after="0"/>
        <w:ind w:left="120"/>
      </w:pPr>
    </w:p>
    <w:p w:rsidR="001F6829" w:rsidRPr="005B5FAE" w:rsidRDefault="001F6829" w:rsidP="001F6829">
      <w:pPr>
        <w:spacing w:after="0"/>
        <w:ind w:left="120"/>
      </w:pPr>
    </w:p>
    <w:tbl>
      <w:tblPr>
        <w:tblW w:w="0" w:type="auto"/>
        <w:tblLook w:val="04A0"/>
      </w:tblPr>
      <w:tblGrid>
        <w:gridCol w:w="2818"/>
        <w:gridCol w:w="3089"/>
        <w:gridCol w:w="3947"/>
      </w:tblGrid>
      <w:tr w:rsidR="001F6829" w:rsidRPr="004E6975" w:rsidTr="00E1203F">
        <w:tc>
          <w:tcPr>
            <w:tcW w:w="3114" w:type="dxa"/>
          </w:tcPr>
          <w:p w:rsidR="001F6829" w:rsidRPr="0040209D" w:rsidRDefault="001F6829" w:rsidP="00E12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6829" w:rsidRPr="009676C1" w:rsidRDefault="001F6829" w:rsidP="00E12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1F6829" w:rsidRPr="009676C1" w:rsidRDefault="001F6829" w:rsidP="00E12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>ч-вос.раб</w:t>
            </w:r>
            <w:proofErr w:type="spellEnd"/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6829" w:rsidRPr="009676C1" w:rsidRDefault="001F6829" w:rsidP="00E1203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1F6829" w:rsidRPr="009676C1" w:rsidRDefault="001F6829" w:rsidP="00E120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>Магомедаминова</w:t>
            </w:r>
            <w:proofErr w:type="spellEnd"/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А.М.</w:t>
            </w:r>
          </w:p>
          <w:p w:rsidR="001F6829" w:rsidRDefault="001F6829" w:rsidP="00E12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829" w:rsidRPr="009676C1" w:rsidRDefault="001F6829" w:rsidP="00E12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>Приказ№</w:t>
            </w:r>
            <w:proofErr w:type="spellEnd"/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«___» 082023г.</w:t>
            </w:r>
          </w:p>
          <w:p w:rsidR="001F6829" w:rsidRPr="009676C1" w:rsidRDefault="001F6829" w:rsidP="00E12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</w:tcPr>
          <w:p w:rsidR="001F6829" w:rsidRPr="009676C1" w:rsidRDefault="001F6829" w:rsidP="00E12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УТВЕРЖДЕНО</w:t>
            </w:r>
          </w:p>
          <w:p w:rsidR="001F6829" w:rsidRPr="009676C1" w:rsidRDefault="001F6829" w:rsidP="00E12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Директор</w:t>
            </w:r>
          </w:p>
          <w:p w:rsidR="001F6829" w:rsidRPr="009676C1" w:rsidRDefault="001F6829" w:rsidP="00E1203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_____________________</w:t>
            </w:r>
          </w:p>
          <w:p w:rsidR="001F6829" w:rsidRPr="009676C1" w:rsidRDefault="001F6829" w:rsidP="00E120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>Гаджиев Т.М.</w:t>
            </w:r>
          </w:p>
          <w:p w:rsidR="001F6829" w:rsidRPr="009676C1" w:rsidRDefault="001F6829" w:rsidP="00E120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829" w:rsidRPr="009676C1" w:rsidRDefault="001F6829" w:rsidP="00E12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>Приказ№</w:t>
            </w:r>
            <w:proofErr w:type="spellEnd"/>
            <w:r w:rsidRPr="0096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«___» 082023 г.</w:t>
            </w:r>
          </w:p>
          <w:p w:rsidR="001F6829" w:rsidRPr="009676C1" w:rsidRDefault="001F6829" w:rsidP="00E12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3F05" w:rsidRDefault="00A23F05" w:rsidP="00A23F05">
      <w:pPr>
        <w:rPr>
          <w:rFonts w:ascii="Times New Roman" w:hAnsi="Times New Roman" w:cs="Times New Roman"/>
        </w:rPr>
      </w:pPr>
    </w:p>
    <w:p w:rsidR="00A23F05" w:rsidRDefault="00A23F05" w:rsidP="00A23F05">
      <w:pPr>
        <w:spacing w:line="240" w:lineRule="auto"/>
        <w:rPr>
          <w:rFonts w:ascii="Times New Roman" w:hAnsi="Times New Roman" w:cs="Times New Roman"/>
        </w:rPr>
      </w:pPr>
    </w:p>
    <w:p w:rsidR="00A23F05" w:rsidRDefault="00A23F05" w:rsidP="00A23F05">
      <w:pPr>
        <w:spacing w:line="240" w:lineRule="auto"/>
        <w:rPr>
          <w:rFonts w:ascii="Times New Roman" w:hAnsi="Times New Roman" w:cs="Times New Roman"/>
        </w:rPr>
      </w:pPr>
    </w:p>
    <w:p w:rsidR="00A23F05" w:rsidRPr="001F6829" w:rsidRDefault="00A23F05" w:rsidP="00A23F05">
      <w:pPr>
        <w:jc w:val="center"/>
        <w:rPr>
          <w:rFonts w:ascii="Times New Roman" w:hAnsi="Times New Roman" w:cs="Times New Roman"/>
          <w:bCs/>
          <w:sz w:val="96"/>
          <w:szCs w:val="96"/>
        </w:rPr>
      </w:pPr>
      <w:r w:rsidRPr="001F6829">
        <w:rPr>
          <w:rFonts w:ascii="Times New Roman" w:hAnsi="Times New Roman" w:cs="Times New Roman"/>
          <w:b/>
          <w:bCs/>
          <w:sz w:val="96"/>
          <w:szCs w:val="96"/>
        </w:rPr>
        <w:t>Рабочая программа</w:t>
      </w:r>
    </w:p>
    <w:p w:rsidR="00A23F05" w:rsidRPr="001F6829" w:rsidRDefault="00A46081" w:rsidP="00A23F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6829">
        <w:rPr>
          <w:rFonts w:ascii="Times New Roman" w:hAnsi="Times New Roman" w:cs="Times New Roman"/>
          <w:bCs/>
          <w:sz w:val="32"/>
          <w:szCs w:val="32"/>
        </w:rPr>
        <w:t xml:space="preserve">По внеурочной деятельности </w:t>
      </w:r>
      <w:r w:rsidR="00A47E07" w:rsidRPr="001F6829">
        <w:rPr>
          <w:rFonts w:ascii="Times New Roman" w:hAnsi="Times New Roman" w:cs="Times New Roman"/>
          <w:bCs/>
          <w:sz w:val="32"/>
          <w:szCs w:val="32"/>
        </w:rPr>
        <w:t>«</w:t>
      </w:r>
      <w:r w:rsidR="001250B8" w:rsidRPr="001F6829">
        <w:rPr>
          <w:rFonts w:ascii="Times New Roman" w:hAnsi="Times New Roman" w:cs="Times New Roman"/>
          <w:bCs/>
          <w:sz w:val="32"/>
          <w:szCs w:val="32"/>
        </w:rPr>
        <w:t>Шахматы</w:t>
      </w:r>
      <w:r w:rsidR="003B165C" w:rsidRPr="001F6829">
        <w:rPr>
          <w:rFonts w:ascii="Times New Roman" w:hAnsi="Times New Roman" w:cs="Times New Roman"/>
          <w:bCs/>
          <w:sz w:val="32"/>
          <w:szCs w:val="32"/>
        </w:rPr>
        <w:t>»  для</w:t>
      </w:r>
      <w:r w:rsidR="008C71B0" w:rsidRPr="001F6829">
        <w:rPr>
          <w:rFonts w:ascii="Times New Roman" w:hAnsi="Times New Roman" w:cs="Times New Roman"/>
          <w:bCs/>
          <w:sz w:val="32"/>
          <w:szCs w:val="32"/>
        </w:rPr>
        <w:t>3</w:t>
      </w:r>
      <w:r w:rsidR="003B165C" w:rsidRPr="001F6829">
        <w:rPr>
          <w:rFonts w:ascii="Times New Roman" w:hAnsi="Times New Roman" w:cs="Times New Roman"/>
          <w:bCs/>
          <w:sz w:val="32"/>
          <w:szCs w:val="32"/>
        </w:rPr>
        <w:t>,4</w:t>
      </w:r>
      <w:r w:rsidR="00A23F05" w:rsidRPr="001F6829">
        <w:rPr>
          <w:rFonts w:ascii="Times New Roman" w:hAnsi="Times New Roman" w:cs="Times New Roman"/>
          <w:bCs/>
          <w:sz w:val="32"/>
          <w:szCs w:val="32"/>
        </w:rPr>
        <w:t xml:space="preserve"> класса</w:t>
      </w:r>
    </w:p>
    <w:p w:rsidR="00A23F05" w:rsidRPr="001F6829" w:rsidRDefault="00A23F05" w:rsidP="00A23F0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F6829">
        <w:rPr>
          <w:rFonts w:ascii="Times New Roman" w:hAnsi="Times New Roman" w:cs="Times New Roman"/>
          <w:b/>
          <w:bCs/>
          <w:sz w:val="32"/>
          <w:szCs w:val="32"/>
        </w:rPr>
        <w:t>Сроки реализации:</w:t>
      </w:r>
      <w:r w:rsidR="00955C68" w:rsidRPr="001F6829">
        <w:rPr>
          <w:rFonts w:ascii="Times New Roman" w:hAnsi="Times New Roman" w:cs="Times New Roman"/>
          <w:bCs/>
          <w:sz w:val="32"/>
          <w:szCs w:val="32"/>
        </w:rPr>
        <w:t xml:space="preserve"> 2023-2024</w:t>
      </w:r>
      <w:r w:rsidRPr="001F6829">
        <w:rPr>
          <w:rFonts w:ascii="Times New Roman" w:hAnsi="Times New Roman" w:cs="Times New Roman"/>
          <w:bCs/>
          <w:sz w:val="32"/>
          <w:szCs w:val="32"/>
        </w:rPr>
        <w:t xml:space="preserve"> учебный год</w:t>
      </w:r>
    </w:p>
    <w:p w:rsidR="00A23F05" w:rsidRPr="001F6829" w:rsidRDefault="00A23F05" w:rsidP="00A23F0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F6829">
        <w:rPr>
          <w:rFonts w:ascii="Times New Roman" w:hAnsi="Times New Roman" w:cs="Times New Roman"/>
          <w:bCs/>
          <w:sz w:val="32"/>
          <w:szCs w:val="32"/>
        </w:rPr>
        <w:t xml:space="preserve">Составитель: </w:t>
      </w:r>
      <w:proofErr w:type="spellStart"/>
      <w:r w:rsidR="00955C68" w:rsidRPr="001F6829">
        <w:rPr>
          <w:rFonts w:ascii="Times New Roman" w:hAnsi="Times New Roman" w:cs="Times New Roman"/>
          <w:bCs/>
          <w:sz w:val="32"/>
          <w:szCs w:val="32"/>
        </w:rPr>
        <w:t>Куваев</w:t>
      </w:r>
      <w:proofErr w:type="spellEnd"/>
      <w:r w:rsidR="00955C68" w:rsidRPr="001F6829">
        <w:rPr>
          <w:rFonts w:ascii="Times New Roman" w:hAnsi="Times New Roman" w:cs="Times New Roman"/>
          <w:bCs/>
          <w:sz w:val="32"/>
          <w:szCs w:val="32"/>
        </w:rPr>
        <w:t xml:space="preserve"> Расул </w:t>
      </w:r>
      <w:proofErr w:type="spellStart"/>
      <w:r w:rsidR="00955C68" w:rsidRPr="001F6829">
        <w:rPr>
          <w:rFonts w:ascii="Times New Roman" w:hAnsi="Times New Roman" w:cs="Times New Roman"/>
          <w:bCs/>
          <w:sz w:val="32"/>
          <w:szCs w:val="32"/>
        </w:rPr>
        <w:t>Шихабудинович</w:t>
      </w:r>
      <w:proofErr w:type="spellEnd"/>
      <w:r w:rsidRPr="001F6829">
        <w:rPr>
          <w:rFonts w:ascii="Times New Roman" w:hAnsi="Times New Roman" w:cs="Times New Roman"/>
          <w:bCs/>
          <w:sz w:val="32"/>
          <w:szCs w:val="32"/>
        </w:rPr>
        <w:t xml:space="preserve">, учитель </w:t>
      </w:r>
      <w:r w:rsidR="00955C68" w:rsidRPr="001F6829">
        <w:rPr>
          <w:rFonts w:ascii="Times New Roman" w:hAnsi="Times New Roman" w:cs="Times New Roman"/>
          <w:bCs/>
          <w:sz w:val="32"/>
          <w:szCs w:val="32"/>
        </w:rPr>
        <w:t>физкультуры</w:t>
      </w:r>
      <w:r w:rsidR="00D96DC9" w:rsidRPr="001F6829">
        <w:rPr>
          <w:rFonts w:ascii="Times New Roman" w:hAnsi="Times New Roman" w:cs="Times New Roman"/>
          <w:bCs/>
          <w:sz w:val="32"/>
          <w:szCs w:val="32"/>
        </w:rPr>
        <w:t xml:space="preserve"> и </w:t>
      </w:r>
      <w:r w:rsidR="00955C68" w:rsidRPr="001F6829">
        <w:rPr>
          <w:rFonts w:ascii="Times New Roman" w:hAnsi="Times New Roman" w:cs="Times New Roman"/>
          <w:bCs/>
          <w:sz w:val="32"/>
          <w:szCs w:val="32"/>
        </w:rPr>
        <w:t>ОБЖ</w:t>
      </w:r>
    </w:p>
    <w:p w:rsidR="001F6829" w:rsidRDefault="001F6829" w:rsidP="00A23F05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F6829" w:rsidRDefault="001F6829" w:rsidP="00A23F05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23F05" w:rsidRPr="001F6829" w:rsidRDefault="00A23F05" w:rsidP="001F68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F6829">
        <w:rPr>
          <w:rFonts w:ascii="Times New Roman" w:hAnsi="Times New Roman" w:cs="Times New Roman"/>
          <w:bCs/>
          <w:sz w:val="32"/>
          <w:szCs w:val="32"/>
        </w:rPr>
        <w:t xml:space="preserve">с. </w:t>
      </w:r>
      <w:proofErr w:type="spellStart"/>
      <w:r w:rsidR="00955C68" w:rsidRPr="001F6829">
        <w:rPr>
          <w:rFonts w:ascii="Times New Roman" w:hAnsi="Times New Roman" w:cs="Times New Roman"/>
          <w:bCs/>
          <w:sz w:val="32"/>
          <w:szCs w:val="32"/>
        </w:rPr>
        <w:t>Хариб</w:t>
      </w:r>
      <w:proofErr w:type="spellEnd"/>
      <w:r w:rsidR="001F6829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955C68" w:rsidRPr="001F6829">
        <w:rPr>
          <w:rFonts w:ascii="Times New Roman" w:hAnsi="Times New Roman" w:cs="Times New Roman"/>
          <w:bCs/>
          <w:sz w:val="32"/>
          <w:szCs w:val="32"/>
        </w:rPr>
        <w:t>2023</w:t>
      </w:r>
      <w:r w:rsidRPr="001F6829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:rsidR="00A23F05" w:rsidRDefault="00A23F05" w:rsidP="00A23F05"/>
    <w:p w:rsidR="001F6829" w:rsidRDefault="001F6829" w:rsidP="001F6829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50B8" w:rsidRDefault="001F6829" w:rsidP="001F6829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</w:t>
      </w:r>
      <w:r w:rsidR="001250B8" w:rsidRPr="001250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1250B8" w:rsidRPr="00D6633E" w:rsidRDefault="001250B8" w:rsidP="001250B8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6633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D6633E">
        <w:rPr>
          <w:rFonts w:ascii="Times New Roman" w:hAnsi="Times New Roman" w:cs="Times New Roman"/>
          <w:bCs/>
          <w:sz w:val="24"/>
          <w:szCs w:val="24"/>
        </w:rPr>
        <w:t xml:space="preserve">внеурочной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>«Шахматы»  для</w:t>
      </w:r>
      <w:r w:rsidR="001F4A7E">
        <w:rPr>
          <w:rFonts w:ascii="Times New Roman" w:hAnsi="Times New Roman" w:cs="Times New Roman"/>
          <w:bCs/>
          <w:sz w:val="24"/>
          <w:szCs w:val="24"/>
        </w:rPr>
        <w:t>3</w:t>
      </w:r>
      <w:r w:rsidR="00533DED">
        <w:rPr>
          <w:rFonts w:ascii="Times New Roman" w:hAnsi="Times New Roman" w:cs="Times New Roman"/>
          <w:bCs/>
          <w:sz w:val="24"/>
          <w:szCs w:val="24"/>
        </w:rPr>
        <w:t>-4</w:t>
      </w:r>
      <w:r w:rsidRPr="00D6633E">
        <w:rPr>
          <w:rFonts w:ascii="Times New Roman" w:hAnsi="Times New Roman" w:cs="Times New Roman"/>
          <w:bCs/>
          <w:sz w:val="24"/>
          <w:szCs w:val="24"/>
        </w:rPr>
        <w:t xml:space="preserve"> класса </w:t>
      </w:r>
      <w:r w:rsidRPr="00D6633E">
        <w:rPr>
          <w:rFonts w:ascii="Times New Roman" w:hAnsi="Times New Roman" w:cs="Times New Roman"/>
          <w:sz w:val="24"/>
          <w:szCs w:val="24"/>
        </w:rPr>
        <w:t xml:space="preserve"> разработана на основе:</w:t>
      </w:r>
    </w:p>
    <w:p w:rsidR="001250B8" w:rsidRPr="00D6633E" w:rsidRDefault="001250B8" w:rsidP="001250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633E">
        <w:rPr>
          <w:rFonts w:ascii="Times New Roman" w:hAnsi="Times New Roman" w:cs="Times New Roman"/>
          <w:sz w:val="24"/>
          <w:szCs w:val="24"/>
        </w:rPr>
        <w:t xml:space="preserve">   - Федерального государственного стандарта начального общего образования;</w:t>
      </w:r>
    </w:p>
    <w:p w:rsidR="001250B8" w:rsidRDefault="001250B8" w:rsidP="001250B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33E">
        <w:rPr>
          <w:rFonts w:ascii="Times New Roman" w:hAnsi="Times New Roman" w:cs="Times New Roman"/>
          <w:sz w:val="24"/>
          <w:szCs w:val="24"/>
        </w:rPr>
        <w:t xml:space="preserve">   -авторской программы </w:t>
      </w:r>
      <w:r w:rsidRPr="00D6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Шахматная школа. Методическое пособие</w:t>
      </w:r>
      <w:r w:rsidRPr="00D6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В.Барский</w:t>
      </w:r>
      <w:r w:rsidRPr="00D6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 РШФ. Москва, 2016</w:t>
      </w:r>
      <w:r w:rsidRPr="00D6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250B8" w:rsidRPr="00D6633E" w:rsidRDefault="001250B8" w:rsidP="001250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633E">
        <w:rPr>
          <w:rFonts w:ascii="Times New Roman" w:hAnsi="Times New Roman" w:cs="Times New Roman"/>
          <w:sz w:val="24"/>
          <w:szCs w:val="24"/>
        </w:rPr>
        <w:t>- Уче</w:t>
      </w:r>
      <w:r w:rsidR="00955C68">
        <w:rPr>
          <w:rFonts w:ascii="Times New Roman" w:hAnsi="Times New Roman" w:cs="Times New Roman"/>
          <w:sz w:val="24"/>
          <w:szCs w:val="24"/>
        </w:rPr>
        <w:t>бного плана работы школы на 2023-2024</w:t>
      </w:r>
      <w:r w:rsidRPr="00D6633E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1250B8" w:rsidRPr="00D6633E" w:rsidRDefault="001250B8" w:rsidP="001250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633E">
        <w:rPr>
          <w:rFonts w:ascii="Times New Roman" w:hAnsi="Times New Roman" w:cs="Times New Roman"/>
          <w:sz w:val="24"/>
          <w:szCs w:val="24"/>
        </w:rPr>
        <w:t xml:space="preserve">   -Календарного учебн</w:t>
      </w:r>
      <w:r w:rsidR="00955C68">
        <w:rPr>
          <w:rFonts w:ascii="Times New Roman" w:hAnsi="Times New Roman" w:cs="Times New Roman"/>
          <w:sz w:val="24"/>
          <w:szCs w:val="24"/>
        </w:rPr>
        <w:t>ого графика работы школы на 2023-2024</w:t>
      </w:r>
      <w:r w:rsidRPr="00D6633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250B8" w:rsidRPr="00D6633E" w:rsidRDefault="001250B8" w:rsidP="001250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633E">
        <w:rPr>
          <w:rFonts w:ascii="Times New Roman" w:hAnsi="Times New Roman" w:cs="Times New Roman"/>
          <w:sz w:val="24"/>
          <w:szCs w:val="24"/>
        </w:rPr>
        <w:t xml:space="preserve">   - Положения о Рабочей программе школы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</w:t>
      </w: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способствовать становлению личности младших школьников и наиболее полному  раскрытию их творческих способностей,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реализовать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эстетического отношения к красоте окружающего мира;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развитие умения контактировать со сверстниками в творческой и практической  деятельности;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чувства радости от результатов индивидуальной и коллективной деятельности;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умение осознанно решать творческие  задачи; стремиться к  самореализации</w:t>
      </w:r>
    </w:p>
    <w:p w:rsidR="001250B8" w:rsidRDefault="001250B8" w:rsidP="001250B8">
      <w:pPr>
        <w:pStyle w:val="1"/>
        <w:tabs>
          <w:tab w:val="left" w:pos="6285"/>
        </w:tabs>
        <w:ind w:left="0"/>
      </w:pPr>
    </w:p>
    <w:p w:rsidR="001250B8" w:rsidRPr="0035065A" w:rsidRDefault="001250B8" w:rsidP="001250B8">
      <w:pPr>
        <w:pStyle w:val="1"/>
        <w:tabs>
          <w:tab w:val="left" w:pos="6285"/>
        </w:tabs>
        <w:ind w:left="0"/>
      </w:pPr>
      <w:r w:rsidRPr="00D6633E">
        <w:rPr>
          <w:b/>
          <w:bCs/>
          <w:color w:val="000000"/>
        </w:rPr>
        <w:t>Место курса в учебном плане.</w:t>
      </w:r>
    </w:p>
    <w:p w:rsidR="001250B8" w:rsidRPr="00D6633E" w:rsidRDefault="001250B8" w:rsidP="003B165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6633E">
        <w:rPr>
          <w:color w:val="000000"/>
        </w:rPr>
        <w:t xml:space="preserve">Программой предусмотрено проведение занятий по </w:t>
      </w:r>
      <w:r w:rsidR="00D96DC9" w:rsidRPr="00D96DC9">
        <w:t>«Шахматам»</w:t>
      </w:r>
      <w:r w:rsidRPr="00D6633E">
        <w:rPr>
          <w:color w:val="000000"/>
        </w:rPr>
        <w:t xml:space="preserve"> во внеурочной деятельности:</w:t>
      </w:r>
    </w:p>
    <w:p w:rsidR="001250B8" w:rsidRDefault="001250B8" w:rsidP="001250B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6633E">
        <w:rPr>
          <w:color w:val="000000"/>
        </w:rPr>
        <w:t xml:space="preserve"> в </w:t>
      </w:r>
      <w:r w:rsidR="008C71B0">
        <w:rPr>
          <w:color w:val="000000"/>
        </w:rPr>
        <w:t>3</w:t>
      </w:r>
      <w:r w:rsidR="003B165C">
        <w:rPr>
          <w:color w:val="000000"/>
        </w:rPr>
        <w:t xml:space="preserve"> классе</w:t>
      </w:r>
      <w:r w:rsidRPr="00D6633E">
        <w:rPr>
          <w:color w:val="000000"/>
        </w:rPr>
        <w:t xml:space="preserve"> — 1 час в неделю, всего 34 ч.</w:t>
      </w:r>
    </w:p>
    <w:p w:rsidR="001250B8" w:rsidRDefault="001250B8" w:rsidP="001250B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в </w:t>
      </w:r>
      <w:r w:rsidR="008C71B0">
        <w:rPr>
          <w:color w:val="000000"/>
        </w:rPr>
        <w:t>4</w:t>
      </w:r>
      <w:r w:rsidRPr="00D6633E">
        <w:rPr>
          <w:color w:val="000000"/>
        </w:rPr>
        <w:t xml:space="preserve"> кл</w:t>
      </w:r>
      <w:r w:rsidR="003B165C">
        <w:rPr>
          <w:color w:val="000000"/>
        </w:rPr>
        <w:t>ассе</w:t>
      </w:r>
      <w:r w:rsidR="00A5282F">
        <w:rPr>
          <w:color w:val="000000"/>
        </w:rPr>
        <w:t xml:space="preserve"> — 1 час в неделю, всего 33</w:t>
      </w:r>
      <w:r w:rsidRPr="00D6633E">
        <w:rPr>
          <w:color w:val="000000"/>
        </w:rPr>
        <w:t xml:space="preserve"> ч.</w:t>
      </w:r>
    </w:p>
    <w:p w:rsidR="001250B8" w:rsidRPr="00D6633E" w:rsidRDefault="001250B8" w:rsidP="001250B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1250B8" w:rsidRPr="00D6633E" w:rsidRDefault="001250B8" w:rsidP="001250B8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1250B8" w:rsidRDefault="001250B8" w:rsidP="0012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33E">
        <w:rPr>
          <w:rFonts w:ascii="Times New Roman" w:hAnsi="Times New Roman" w:cs="Times New Roman"/>
          <w:sz w:val="24"/>
          <w:szCs w:val="24"/>
        </w:rPr>
        <w:lastRenderedPageBreak/>
        <w:t>Срок реализации рабочей учебной программы – один учебный год.</w:t>
      </w:r>
    </w:p>
    <w:p w:rsidR="00ED2CD1" w:rsidRDefault="00ED2CD1" w:rsidP="00ED2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CD1" w:rsidRPr="00ED2CD1" w:rsidRDefault="00ED2CD1" w:rsidP="00ED2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CD1">
        <w:rPr>
          <w:rFonts w:ascii="Times New Roman" w:hAnsi="Times New Roman" w:cs="Times New Roman"/>
          <w:b/>
          <w:sz w:val="24"/>
          <w:szCs w:val="24"/>
        </w:rPr>
        <w:t xml:space="preserve">Взаимосвязь с программой воспитания </w:t>
      </w:r>
    </w:p>
    <w:p w:rsidR="001250B8" w:rsidRPr="00ED2CD1" w:rsidRDefault="00ED2CD1" w:rsidP="0012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CD1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− в выделении в цели программы ценностных приоритетов; 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6 − 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ED2CD1" w:rsidRDefault="00ED2CD1" w:rsidP="001250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B8" w:rsidRPr="00A507FE" w:rsidRDefault="001250B8" w:rsidP="0012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33E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</w:t>
      </w:r>
    </w:p>
    <w:p w:rsidR="001250B8" w:rsidRDefault="001250B8" w:rsidP="001250B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6633E">
        <w:rPr>
          <w:color w:val="000000"/>
        </w:rPr>
        <w:t>Используются как групповая, так и индивидуальная формы организации занятий. Каждый раздел программы предусматривает использование игровой и практической деятельности: работа с текстами и иллюстрациями, познавательными заданиями, игры ролевые, дидактические и имитационные, учебные задания.</w:t>
      </w:r>
    </w:p>
    <w:p w:rsidR="00D96DC9" w:rsidRPr="000E0300" w:rsidRDefault="00D96DC9" w:rsidP="00D96D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0300">
        <w:rPr>
          <w:rFonts w:ascii="Times New Roman" w:hAnsi="Times New Roman" w:cs="Times New Roman"/>
          <w:sz w:val="24"/>
          <w:szCs w:val="24"/>
        </w:rPr>
        <w:t xml:space="preserve">В соответствии  с рабочей программой воспитания </w:t>
      </w:r>
      <w:r w:rsidR="001F4A7E">
        <w:rPr>
          <w:rFonts w:ascii="Times New Roman" w:hAnsi="Times New Roman" w:cs="Times New Roman"/>
          <w:sz w:val="24"/>
          <w:szCs w:val="24"/>
        </w:rPr>
        <w:t xml:space="preserve">ГКОУ РД «Буденовской ООШ </w:t>
      </w:r>
      <w:proofErr w:type="spellStart"/>
      <w:r w:rsidR="001F4A7E">
        <w:rPr>
          <w:rFonts w:ascii="Times New Roman" w:hAnsi="Times New Roman" w:cs="Times New Roman"/>
          <w:sz w:val="24"/>
          <w:szCs w:val="24"/>
        </w:rPr>
        <w:t>Ахвахского</w:t>
      </w:r>
      <w:proofErr w:type="spellEnd"/>
      <w:r w:rsidR="001F4A7E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0E0300">
        <w:rPr>
          <w:rFonts w:ascii="Times New Roman" w:hAnsi="Times New Roman" w:cs="Times New Roman"/>
          <w:sz w:val="24"/>
          <w:szCs w:val="24"/>
        </w:rPr>
        <w:t xml:space="preserve"> воспитательные задачи решаются через модуль 3.1.3. «Курсы внеурочной деятельности и дополнительного образования»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ED2CD1" w:rsidRPr="00ED2CD1" w:rsidRDefault="00ED2CD1" w:rsidP="001250B8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ED2CD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D2CD1" w:rsidRPr="00ED2CD1" w:rsidRDefault="00ED2CD1" w:rsidP="001250B8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ED2CD1">
        <w:rPr>
          <w:rFonts w:ascii="Times New Roman" w:hAnsi="Times New Roman" w:cs="Times New Roman"/>
          <w:i/>
          <w:sz w:val="24"/>
          <w:szCs w:val="24"/>
        </w:rPr>
        <w:t>В сфере гражданско-патриотического воспитания</w:t>
      </w:r>
      <w:r w:rsidRPr="00ED2CD1">
        <w:rPr>
          <w:rFonts w:ascii="Times New Roman" w:hAnsi="Times New Roman" w:cs="Times New Roman"/>
          <w:sz w:val="24"/>
          <w:szCs w:val="24"/>
        </w:rPr>
        <w:t xml:space="preserve">: становление 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ED2CD1" w:rsidRPr="00ED2CD1" w:rsidRDefault="00ED2CD1" w:rsidP="001250B8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ED2CD1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</w:t>
      </w:r>
      <w:r w:rsidRPr="00ED2CD1">
        <w:rPr>
          <w:rFonts w:ascii="Times New Roman" w:hAnsi="Times New Roman" w:cs="Times New Roman"/>
          <w:sz w:val="24"/>
          <w:szCs w:val="24"/>
        </w:rPr>
        <w:t xml:space="preserve">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ED2CD1" w:rsidRPr="00ED2CD1" w:rsidRDefault="00ED2CD1" w:rsidP="001250B8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ED2CD1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ED2CD1">
        <w:rPr>
          <w:rFonts w:ascii="Times New Roman" w:hAnsi="Times New Roman" w:cs="Times New Roman"/>
          <w:sz w:val="24"/>
          <w:szCs w:val="24"/>
        </w:rP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ED2CD1" w:rsidRPr="00ED2CD1" w:rsidRDefault="00ED2CD1" w:rsidP="001250B8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ED2CD1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</w:t>
      </w:r>
      <w:r w:rsidRPr="00ED2CD1">
        <w:rPr>
          <w:rFonts w:ascii="Times New Roman" w:hAnsi="Times New Roman" w:cs="Times New Roman"/>
          <w:sz w:val="24"/>
          <w:szCs w:val="24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ED2CD1" w:rsidRPr="00ED2CD1" w:rsidRDefault="00ED2CD1" w:rsidP="001250B8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ED2CD1">
        <w:rPr>
          <w:rFonts w:ascii="Times New Roman" w:hAnsi="Times New Roman" w:cs="Times New Roman"/>
          <w:i/>
          <w:sz w:val="24"/>
          <w:szCs w:val="24"/>
        </w:rPr>
        <w:t xml:space="preserve"> В сфере трудового воспитания:</w:t>
      </w:r>
      <w:r w:rsidRPr="00ED2CD1">
        <w:rPr>
          <w:rFonts w:ascii="Times New Roman" w:hAnsi="Times New Roman" w:cs="Times New Roman"/>
          <w:sz w:val="24"/>
          <w:szCs w:val="24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ED2CD1" w:rsidRPr="00ED2CD1" w:rsidRDefault="00ED2CD1" w:rsidP="001250B8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ED2CD1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</w:t>
      </w:r>
      <w:r w:rsidRPr="00ED2CD1">
        <w:rPr>
          <w:rFonts w:ascii="Times New Roman" w:hAnsi="Times New Roman" w:cs="Times New Roman"/>
          <w:sz w:val="24"/>
          <w:szCs w:val="24"/>
        </w:rPr>
        <w:t xml:space="preserve">: бережное отношение к природе; неприятие действий, приносящих ей вред.  </w:t>
      </w:r>
    </w:p>
    <w:p w:rsidR="00ED2CD1" w:rsidRPr="00ED2CD1" w:rsidRDefault="00ED2CD1" w:rsidP="001250B8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ED2CD1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</w:t>
      </w:r>
      <w:r w:rsidRPr="00ED2CD1">
        <w:rPr>
          <w:rFonts w:ascii="Times New Roman" w:hAnsi="Times New Roman" w:cs="Times New Roman"/>
          <w:sz w:val="24"/>
          <w:szCs w:val="24"/>
        </w:rP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1250B8" w:rsidRPr="00ED2CD1" w:rsidRDefault="001250B8" w:rsidP="001250B8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2C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D2C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программы курса.</w:t>
      </w:r>
    </w:p>
    <w:p w:rsidR="001250B8" w:rsidRPr="001250B8" w:rsidRDefault="001250B8" w:rsidP="001250B8">
      <w:pPr>
        <w:numPr>
          <w:ilvl w:val="0"/>
          <w:numId w:val="43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способностью принимать и сохранять цели и задачи учебной деятельности, поиска средств её осуществления.</w:t>
      </w:r>
    </w:p>
    <w:p w:rsidR="001250B8" w:rsidRPr="001250B8" w:rsidRDefault="001250B8" w:rsidP="001250B8">
      <w:pPr>
        <w:numPr>
          <w:ilvl w:val="0"/>
          <w:numId w:val="43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1250B8" w:rsidRPr="001250B8" w:rsidRDefault="001250B8" w:rsidP="001250B8">
      <w:pPr>
        <w:numPr>
          <w:ilvl w:val="0"/>
          <w:numId w:val="43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 </w:t>
      </w:r>
    </w:p>
    <w:p w:rsidR="001250B8" w:rsidRPr="001250B8" w:rsidRDefault="001250B8" w:rsidP="001250B8">
      <w:pPr>
        <w:numPr>
          <w:ilvl w:val="0"/>
          <w:numId w:val="44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наиболее эффективные способы достижения результата.</w:t>
      </w:r>
    </w:p>
    <w:p w:rsidR="001250B8" w:rsidRPr="001250B8" w:rsidRDefault="001250B8" w:rsidP="001250B8">
      <w:pPr>
        <w:numPr>
          <w:ilvl w:val="0"/>
          <w:numId w:val="44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1250B8" w:rsidRPr="001250B8" w:rsidRDefault="001250B8" w:rsidP="001250B8">
      <w:pPr>
        <w:numPr>
          <w:ilvl w:val="0"/>
          <w:numId w:val="44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1250B8" w:rsidRPr="001250B8" w:rsidRDefault="001250B8" w:rsidP="001250B8">
      <w:pPr>
        <w:numPr>
          <w:ilvl w:val="0"/>
          <w:numId w:val="44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1250B8" w:rsidRPr="001250B8" w:rsidRDefault="001250B8" w:rsidP="001250B8">
      <w:pPr>
        <w:numPr>
          <w:ilvl w:val="0"/>
          <w:numId w:val="44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программы курса. 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1 учебного года дети должны знать:</w:t>
      </w:r>
    </w:p>
    <w:p w:rsidR="001250B8" w:rsidRPr="001250B8" w:rsidRDefault="001250B8" w:rsidP="001250B8">
      <w:pPr>
        <w:numPr>
          <w:ilvl w:val="0"/>
          <w:numId w:val="45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ничья, вечный шах, двойной удар;</w:t>
      </w:r>
    </w:p>
    <w:p w:rsidR="001250B8" w:rsidRPr="001250B8" w:rsidRDefault="001250B8" w:rsidP="001250B8">
      <w:pPr>
        <w:numPr>
          <w:ilvl w:val="0"/>
          <w:numId w:val="45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названия шахматных фигур: ладья, слон, ферзь, конь, пешка, король;</w:t>
      </w:r>
    </w:p>
    <w:p w:rsidR="001250B8" w:rsidRPr="001250B8" w:rsidRDefault="001250B8" w:rsidP="001250B8">
      <w:pPr>
        <w:numPr>
          <w:ilvl w:val="0"/>
          <w:numId w:val="45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правила хода и взятия каждой фигуры, обозначение ходов при записи </w:t>
      </w:r>
      <w:proofErr w:type="spellStart"/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партиии</w:t>
      </w:r>
      <w:proofErr w:type="spellEnd"/>
    </w:p>
    <w:p w:rsidR="001250B8" w:rsidRPr="001250B8" w:rsidRDefault="001250B8" w:rsidP="001250B8">
      <w:pPr>
        <w:numPr>
          <w:ilvl w:val="0"/>
          <w:numId w:val="46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наиболее эффективные способы достижения результата.</w:t>
      </w:r>
    </w:p>
    <w:p w:rsidR="001250B8" w:rsidRPr="001250B8" w:rsidRDefault="001250B8" w:rsidP="001250B8">
      <w:pPr>
        <w:numPr>
          <w:ilvl w:val="0"/>
          <w:numId w:val="46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1250B8" w:rsidRPr="001250B8" w:rsidRDefault="001250B8" w:rsidP="001250B8">
      <w:pPr>
        <w:numPr>
          <w:ilvl w:val="0"/>
          <w:numId w:val="46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1250B8" w:rsidRPr="001250B8" w:rsidRDefault="001250B8" w:rsidP="001250B8">
      <w:pPr>
        <w:numPr>
          <w:ilvl w:val="0"/>
          <w:numId w:val="46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1250B8" w:rsidRPr="001250B8" w:rsidRDefault="001250B8" w:rsidP="001250B8">
      <w:pPr>
        <w:numPr>
          <w:ilvl w:val="0"/>
          <w:numId w:val="46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250B8" w:rsidRPr="001250B8" w:rsidRDefault="001250B8" w:rsidP="001250B8">
      <w:pPr>
        <w:numPr>
          <w:ilvl w:val="0"/>
          <w:numId w:val="46"/>
        </w:numPr>
        <w:shd w:val="clear" w:color="auto" w:fill="FFFFFF"/>
        <w:suppressAutoHyphens w:val="0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0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курса.</w:t>
      </w:r>
    </w:p>
    <w:p w:rsidR="00803B89" w:rsidRPr="00803B89" w:rsidRDefault="00803B89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803B89">
        <w:rPr>
          <w:rFonts w:ascii="Times New Roman" w:hAnsi="Times New Roman" w:cs="Times New Roman"/>
          <w:b/>
          <w:sz w:val="24"/>
          <w:szCs w:val="24"/>
          <w:u w:val="single"/>
        </w:rPr>
        <w:t>По окончании второго этапа (2 год обучения)</w:t>
      </w:r>
    </w:p>
    <w:p w:rsidR="00803B89" w:rsidRPr="00803B89" w:rsidRDefault="00803B89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sz w:val="24"/>
          <w:szCs w:val="24"/>
        </w:rPr>
        <w:t>воспитанники некоторые осваивают тактические и стратегические приемы, особое внимание уделяется изучению эндшпиля. Приобретается опыт участия в шахматных соревнованиях. Возможно выполнение норм 2 или 3 юношеского спортивного разряда по шахматам</w:t>
      </w:r>
    </w:p>
    <w:p w:rsidR="003B165C" w:rsidRDefault="003B165C" w:rsidP="001250B8">
      <w:pPr>
        <w:shd w:val="clear" w:color="auto" w:fill="FFFFFF"/>
        <w:suppressAutoHyphens w:val="0"/>
        <w:spacing w:after="0" w:line="294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ru-RU"/>
        </w:rPr>
      </w:pPr>
    </w:p>
    <w:p w:rsidR="003B165C" w:rsidRDefault="003B165C" w:rsidP="001250B8">
      <w:pPr>
        <w:shd w:val="clear" w:color="auto" w:fill="FFFFFF"/>
        <w:suppressAutoHyphens w:val="0"/>
        <w:spacing w:after="0" w:line="294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ru-RU"/>
        </w:rPr>
      </w:pPr>
    </w:p>
    <w:p w:rsidR="001F6829" w:rsidRDefault="001250B8" w:rsidP="001250B8">
      <w:pPr>
        <w:shd w:val="clear" w:color="auto" w:fill="FFFFFF"/>
        <w:suppressAutoHyphens w:val="0"/>
        <w:spacing w:after="0" w:line="294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ru-RU"/>
        </w:rPr>
      </w:pPr>
      <w:r w:rsidRPr="001250B8">
        <w:rPr>
          <w:rFonts w:ascii="Verdana" w:hAnsi="Verdana" w:cs="Arial"/>
          <w:b/>
          <w:bCs/>
          <w:color w:val="000000"/>
          <w:sz w:val="20"/>
          <w:szCs w:val="20"/>
          <w:lang w:eastAsia="ru-RU"/>
        </w:rPr>
        <w:t> </w:t>
      </w:r>
    </w:p>
    <w:p w:rsidR="001F6829" w:rsidRDefault="001F6829" w:rsidP="001250B8">
      <w:pPr>
        <w:shd w:val="clear" w:color="auto" w:fill="FFFFFF"/>
        <w:suppressAutoHyphens w:val="0"/>
        <w:spacing w:after="0" w:line="294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ru-RU"/>
        </w:rPr>
      </w:pPr>
    </w:p>
    <w:p w:rsidR="001F6829" w:rsidRDefault="001F6829" w:rsidP="001250B8">
      <w:pPr>
        <w:shd w:val="clear" w:color="auto" w:fill="FFFFFF"/>
        <w:suppressAutoHyphens w:val="0"/>
        <w:spacing w:after="0" w:line="294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ru-RU"/>
        </w:rPr>
      </w:pPr>
    </w:p>
    <w:p w:rsidR="001F6829" w:rsidRDefault="001F6829" w:rsidP="001250B8">
      <w:pPr>
        <w:shd w:val="clear" w:color="auto" w:fill="FFFFFF"/>
        <w:suppressAutoHyphens w:val="0"/>
        <w:spacing w:after="0" w:line="294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ru-RU"/>
        </w:rPr>
      </w:pPr>
    </w:p>
    <w:p w:rsidR="001F6829" w:rsidRDefault="001F6829" w:rsidP="001250B8">
      <w:pPr>
        <w:shd w:val="clear" w:color="auto" w:fill="FFFFFF"/>
        <w:suppressAutoHyphens w:val="0"/>
        <w:spacing w:after="0" w:line="294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ru-RU"/>
        </w:rPr>
      </w:pPr>
    </w:p>
    <w:p w:rsidR="001F6829" w:rsidRDefault="001F6829" w:rsidP="001250B8">
      <w:pPr>
        <w:shd w:val="clear" w:color="auto" w:fill="FFFFFF"/>
        <w:suppressAutoHyphens w:val="0"/>
        <w:spacing w:after="0" w:line="294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ru-RU"/>
        </w:rPr>
      </w:pPr>
    </w:p>
    <w:p w:rsidR="001250B8" w:rsidRDefault="001250B8" w:rsidP="001250B8">
      <w:pPr>
        <w:shd w:val="clear" w:color="auto" w:fill="FFFFFF"/>
        <w:suppressAutoHyphens w:val="0"/>
        <w:spacing w:after="0" w:line="294" w:lineRule="atLeast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ru-RU"/>
        </w:rPr>
      </w:pPr>
      <w:r w:rsidRPr="001250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ТЕМ КУРСА ВНЕУРОЧНОЙ ДЕЯТЕЛЬНОСТИ</w:t>
      </w:r>
      <w:r w:rsidRPr="001250B8">
        <w:rPr>
          <w:rFonts w:ascii="Verdana" w:hAnsi="Verdana" w:cs="Arial"/>
          <w:b/>
          <w:bCs/>
          <w:color w:val="000000"/>
          <w:sz w:val="20"/>
          <w:szCs w:val="20"/>
          <w:lang w:eastAsia="ru-RU"/>
        </w:rPr>
        <w:t> </w:t>
      </w: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282F" w:rsidRPr="00803B89" w:rsidRDefault="00803B89" w:rsidP="00A5282F">
      <w:pPr>
        <w:shd w:val="clear" w:color="auto" w:fill="FFFFFF"/>
        <w:suppressAutoHyphens w:val="0"/>
        <w:spacing w:after="0"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Второй </w:t>
      </w:r>
      <w:r w:rsidR="00A5282F" w:rsidRPr="00803B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A5282F" w:rsidRPr="00803B89" w:rsidRDefault="00A5282F" w:rsidP="00A5282F">
      <w:pPr>
        <w:shd w:val="clear" w:color="auto" w:fill="FFFFFF"/>
        <w:suppressAutoHyphens w:val="0"/>
        <w:spacing w:after="0"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1. Повторение материала первого года обучения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2. Связка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3. Защита от связки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4. Три золотых правила дебюта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5. Три золотых правила дебюта (продолжение)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6. Детский мат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Урок 7. Повторение пройденного материала: связка, защита от связки, 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три золотых правила дебюта, детский мат и защита от него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8. Коррекционное занятие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9. Голый король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10. Взлом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11. Отвлечение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12. Перегрузка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13. Вскрытое нападение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Урок 14. Повторение пройденного материала: голый король, взлом, 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отвлечение, перегрузка, вскрытое нападение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15. Коррекционное занятие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16. Мат «по линеечке»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17. Мат королем и ладьей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18. Два могучих слона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19. Проходные пешки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20. Прорыв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21. Проведение пешки в ферзи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22. Правило квадрата. Отталкивание плечом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23. Отдаленная проходная. Защищенная проходная</w:t>
      </w:r>
    </w:p>
    <w:p w:rsidR="00A5282F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24. Переход в пешечный эндшпиль. Активный король</w:t>
      </w:r>
    </w:p>
    <w:p w:rsidR="00803B89" w:rsidRPr="00803B89" w:rsidRDefault="00A5282F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25. Повторение пройденного материала: линейный мат, мат</w:t>
      </w:r>
      <w:r w:rsidR="001250B8"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803B89"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королем и ладьей, мат двумя слонами, проходные пешки, базовые </w:t>
      </w:r>
    </w:p>
    <w:p w:rsidR="00803B89" w:rsidRPr="00803B89" w:rsidRDefault="00803B89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принципы игры в пешечных окончаниях, переход в пешечный эндшпиль</w:t>
      </w:r>
    </w:p>
    <w:p w:rsidR="00803B89" w:rsidRPr="00803B89" w:rsidRDefault="00803B89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26. Коррекционное занятие</w:t>
      </w:r>
    </w:p>
    <w:p w:rsidR="00803B89" w:rsidRPr="00803B89" w:rsidRDefault="00803B89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27. Патовые комбинации</w:t>
      </w:r>
    </w:p>
    <w:p w:rsidR="00803B89" w:rsidRPr="00803B89" w:rsidRDefault="00803B89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28. Комбинации на вечный шах</w:t>
      </w:r>
    </w:p>
    <w:p w:rsidR="00803B89" w:rsidRPr="00803B89" w:rsidRDefault="00803B89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29. Дебют – перевес в развитии</w:t>
      </w:r>
    </w:p>
    <w:p w:rsidR="00803B89" w:rsidRPr="00803B89" w:rsidRDefault="00803B89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30. Итальянская партия</w:t>
      </w:r>
    </w:p>
    <w:p w:rsidR="00803B89" w:rsidRPr="00803B89" w:rsidRDefault="00803B89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31. Северный гамбит</w:t>
      </w:r>
    </w:p>
    <w:p w:rsidR="00803B89" w:rsidRPr="00803B89" w:rsidRDefault="00803B89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Урок 32. Повторение пройденного за год материала. Подготовка к </w:t>
      </w:r>
    </w:p>
    <w:p w:rsidR="00803B89" w:rsidRPr="00803B89" w:rsidRDefault="001F6829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803B89"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итоговому тесту</w:t>
      </w:r>
    </w:p>
    <w:p w:rsidR="001250B8" w:rsidRPr="00803B89" w:rsidRDefault="00803B89" w:rsidP="00803B89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33. Итоговая контрольная работа. Подведение итогов года</w:t>
      </w:r>
    </w:p>
    <w:p w:rsidR="001250B8" w:rsidRPr="00803B89" w:rsidRDefault="001250B8" w:rsidP="001250B8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12479" w:rsidRPr="001250B8" w:rsidRDefault="00712479" w:rsidP="001250B8">
      <w:pPr>
        <w:shd w:val="clear" w:color="auto" w:fill="FFFFFF"/>
        <w:suppressAutoHyphens w:val="0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250B8" w:rsidRPr="001250B8" w:rsidRDefault="001250B8" w:rsidP="001250B8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250B8" w:rsidRPr="001250B8" w:rsidRDefault="001250B8" w:rsidP="001250B8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533DED">
      <w:pPr>
        <w:shd w:val="clear" w:color="auto" w:fill="FFFFFF"/>
        <w:suppressAutoHyphens w:val="0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829" w:rsidRDefault="001F6829" w:rsidP="00533DED">
      <w:pPr>
        <w:shd w:val="clear" w:color="auto" w:fill="FFFFFF"/>
        <w:suppressAutoHyphens w:val="0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829" w:rsidRDefault="001F6829" w:rsidP="00533DED">
      <w:pPr>
        <w:shd w:val="clear" w:color="auto" w:fill="FFFFFF"/>
        <w:suppressAutoHyphens w:val="0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3DED" w:rsidRDefault="00533DED" w:rsidP="00533DED">
      <w:pPr>
        <w:shd w:val="clear" w:color="auto" w:fill="FFFFFF"/>
        <w:suppressAutoHyphens w:val="0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0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3B165C" w:rsidRDefault="00533DED" w:rsidP="003B165C">
      <w:pPr>
        <w:shd w:val="clear" w:color="auto" w:fill="FFFFFF"/>
        <w:suppressAutoHyphens w:val="0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  <w:r w:rsidR="003B16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(второй год обучения)</w:t>
      </w:r>
    </w:p>
    <w:p w:rsidR="00533DED" w:rsidRDefault="00533DED" w:rsidP="00533DED">
      <w:pPr>
        <w:shd w:val="clear" w:color="auto" w:fill="FFFFFF"/>
        <w:suppressAutoHyphens w:val="0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1" w:type="dxa"/>
        <w:tblInd w:w="-3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7229"/>
        <w:gridCol w:w="567"/>
        <w:gridCol w:w="1134"/>
        <w:gridCol w:w="851"/>
      </w:tblGrid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955C68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</w:t>
            </w:r>
            <w:r w:rsidR="003B165C"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</w:t>
            </w:r>
            <w:proofErr w:type="spellEnd"/>
            <w:r w:rsidR="003B165C"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материала первого года обучения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A3FE3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1F4A7E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3B16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3B165C"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1F4A7E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B16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3B165C"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от связки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1F4A7E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B16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3B165C"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 золотых правила дебюта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="00955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Default="001F4A7E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B16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мат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1F4A7E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3B16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3B165C"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материала: связка, защита от </w:t>
            </w:r>
            <w:proofErr w:type="spellStart"/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связки</w:t>
            </w:r>
            <w:proofErr w:type="gramStart"/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proofErr w:type="spellEnd"/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золотых правила дебюта, детский мат и защита от него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1F4A7E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B16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3B165C"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Коррекционное занятие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1F4A7E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E27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Голый король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1F4A7E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0E27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3B165C"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Взлом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955C68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исс-</w:t>
            </w:r>
            <w:r w:rsidR="003B165C"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="003B16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Отвлечение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A3FE3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9F0FD0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Перегрузка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Вскрытое нападение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4E618C" w:rsidRDefault="003B165C" w:rsidP="00DD7DD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материала: голый король, взлом, </w:t>
            </w:r>
          </w:p>
          <w:p w:rsidR="003B165C" w:rsidRPr="006954E7" w:rsidRDefault="003B165C" w:rsidP="00DD7DD3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отвлечение, перегрузка, вскрытое нападение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Коррекционное занятие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A3FE3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 «по линеечке»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955C68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Исс-</w:t>
            </w:r>
            <w:r w:rsidR="003B165C"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proofErr w:type="spellEnd"/>
            <w:r w:rsidR="003B16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  <w:r w:rsidR="003B165C"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 королем и ладьей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могучих слона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Проходные пешки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Прорыв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пешки в ферзи</w:t>
            </w:r>
            <w:r w:rsidRPr="00695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Правило квадрата. Отталкивание плечом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A3FE3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Отдаленная проходная. Защищенная проходная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Переход в пешечный эндшпиль. Активный король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игра,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4E618C" w:rsidRDefault="003B165C" w:rsidP="00DD7DD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материала: линейный мат, </w:t>
            </w:r>
            <w:proofErr w:type="spellStart"/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маткоролем</w:t>
            </w:r>
            <w:proofErr w:type="spellEnd"/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ладьей, мат двумя слонами, проходные пешки, базовые </w:t>
            </w:r>
          </w:p>
          <w:p w:rsidR="003B165C" w:rsidRPr="006954E7" w:rsidRDefault="003B165C" w:rsidP="00DD7DD3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игры в пешечных окончаниях, переход в пешечный эндшпиль</w:t>
            </w:r>
          </w:p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95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Патовые</w:t>
            </w:r>
            <w:proofErr w:type="spellEnd"/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комбинации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9F0FD0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097326" w:rsidRDefault="003B165C" w:rsidP="00DD7DD3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Комбинации на вечный шах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A3FE3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9F0FD0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Дебют – перевес в развитии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9F0FD0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3B165C"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Итальянская партия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9F0FD0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Северный гамбит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9F0FD0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4E618C" w:rsidRDefault="003B165C" w:rsidP="00DD7DD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пройденного за год материала. Подготовка </w:t>
            </w:r>
            <w:proofErr w:type="gramStart"/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165C" w:rsidRPr="006954E7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итоговому тесту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rPr>
          <w:trHeight w:val="54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9F0FD0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6954E7" w:rsidRDefault="003B165C" w:rsidP="00DD7DD3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95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года.</w:t>
            </w:r>
          </w:p>
          <w:p w:rsidR="003B165C" w:rsidRPr="006954E7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9F0FD0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65C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FD0" w:rsidRPr="009A0D14" w:rsidRDefault="009F0FD0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5C" w:rsidRPr="009A0D14" w:rsidTr="00955C6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165C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165C" w:rsidRPr="006954E7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5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165C" w:rsidRPr="009A0D14" w:rsidRDefault="003B165C" w:rsidP="00DD7D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165C" w:rsidRPr="009A0D14" w:rsidRDefault="003B165C" w:rsidP="00DD7DD3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65C" w:rsidRPr="001250B8" w:rsidRDefault="003B165C" w:rsidP="003B165C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533DED" w:rsidRDefault="00533DED" w:rsidP="00533DED">
      <w:pPr>
        <w:shd w:val="clear" w:color="auto" w:fill="FFFFFF"/>
        <w:suppressAutoHyphens w:val="0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3DED" w:rsidRPr="001250B8" w:rsidRDefault="00533DED" w:rsidP="00533DED">
      <w:pPr>
        <w:shd w:val="clear" w:color="auto" w:fill="FFFFFF"/>
        <w:suppressAutoHyphens w:val="0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04D73" w:rsidRDefault="00A04D73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04D73" w:rsidRDefault="00A04D73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F6829" w:rsidRDefault="001F6829" w:rsidP="00A04D73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4E618C" w:rsidRDefault="00A04D73" w:rsidP="00A04D73">
      <w:pPr>
        <w:shd w:val="clear" w:color="auto" w:fill="FFFFFF"/>
        <w:suppressAutoHyphens w:val="0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                  </w:t>
      </w:r>
      <w:r w:rsidR="004E618C" w:rsidRPr="001250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4E618C" w:rsidRDefault="003B165C" w:rsidP="004E618C">
      <w:pPr>
        <w:shd w:val="clear" w:color="auto" w:fill="FFFFFF"/>
        <w:suppressAutoHyphens w:val="0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E61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803B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(второй год обучения)</w:t>
      </w:r>
    </w:p>
    <w:tbl>
      <w:tblPr>
        <w:tblW w:w="10125" w:type="dxa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7033"/>
        <w:gridCol w:w="622"/>
        <w:gridCol w:w="1134"/>
        <w:gridCol w:w="851"/>
      </w:tblGrid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55C68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</w:t>
            </w:r>
            <w:r w:rsidR="009F0FD0"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материала первого года обучения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A3FE3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Связка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от связки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 золотых правила дебюта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1F68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исследование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мат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1F68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материала: связка, защита от связки,три золотых правила дебюта, детский мат и защита от него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1F68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Коррекционное занятие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1F6829" w:rsidP="001F68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hd w:val="clear" w:color="auto" w:fill="FFFFFF"/>
              <w:suppressAutoHyphens w:val="0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Голый король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1F6829" w:rsidP="001F68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Взлом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1F6829" w:rsidRDefault="001F6829" w:rsidP="001F6829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исследование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hd w:val="clear" w:color="auto" w:fill="FFFFFF"/>
              <w:suppressAutoHyphens w:val="0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Отвлечение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A3FE3" w:rsidRDefault="001F6829" w:rsidP="001F68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Перегрузка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1F6829" w:rsidP="001F6829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Вскрытое нападение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1F6829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FD0"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4E618C" w:rsidRDefault="009F0FD0" w:rsidP="00ED2CD1">
            <w:pPr>
              <w:shd w:val="clear" w:color="auto" w:fill="FFFFFF"/>
              <w:suppressAutoHyphens w:val="0"/>
              <w:spacing w:after="0" w:line="294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материала: голый король, взлом, </w:t>
            </w:r>
          </w:p>
          <w:p w:rsidR="009F0FD0" w:rsidRPr="006954E7" w:rsidRDefault="009F0FD0" w:rsidP="00ED2CD1">
            <w:pPr>
              <w:shd w:val="clear" w:color="auto" w:fill="FFFFFF"/>
              <w:suppressAutoHyphens w:val="0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отвлечение, перегрузка, вскрытое нападение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Коррекционное занятие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A3FE3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hd w:val="clear" w:color="auto" w:fill="FFFFFF"/>
              <w:suppressAutoHyphens w:val="0"/>
              <w:spacing w:after="0"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 «по линеечке»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 королем и ладьей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могучих слона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Проходные пешки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Прорыв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пешки в ферзи</w:t>
            </w:r>
            <w:r w:rsidRPr="00695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Правило квадрата. Отталкивание плечом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A3FE3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Отдаленная проходная. Защищенная проходная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Переход в пешечный эндшпиль. Активный король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игра,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4E618C" w:rsidRDefault="009F0FD0" w:rsidP="00ED2CD1">
            <w:pPr>
              <w:shd w:val="clear" w:color="auto" w:fill="FFFFFF"/>
              <w:suppressAutoHyphens w:val="0"/>
              <w:spacing w:after="0"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материала: линейный мат, маткоролем и ладьей, мат двумя слонами, проходные пешки, базовые </w:t>
            </w:r>
          </w:p>
          <w:p w:rsidR="009F0FD0" w:rsidRPr="006954E7" w:rsidRDefault="009F0FD0" w:rsidP="00ED2CD1">
            <w:pPr>
              <w:shd w:val="clear" w:color="auto" w:fill="FFFFFF"/>
              <w:suppressAutoHyphens w:val="0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61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игры в пешечных окончаниях, переход в пешечный эндшпиль</w:t>
            </w:r>
          </w:p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hd w:val="clear" w:color="auto" w:fill="FFFFFF"/>
              <w:suppressAutoHyphens w:val="0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95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Патовые комбинации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097326" w:rsidRDefault="009F0FD0" w:rsidP="00ED2CD1">
            <w:pPr>
              <w:shd w:val="clear" w:color="auto" w:fill="FFFFFF"/>
              <w:suppressAutoHyphens w:val="0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Комбинации на вечный шах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A3FE3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Дебют – перевес в развитии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9A0D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Итальянская партия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hd w:val="clear" w:color="auto" w:fill="FFFFFF"/>
              <w:suppressAutoHyphens w:val="0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Северный гамбит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4E618C" w:rsidRDefault="009F0FD0" w:rsidP="00ED2CD1">
            <w:pPr>
              <w:shd w:val="clear" w:color="auto" w:fill="FFFFFF"/>
              <w:suppressAutoHyphens w:val="0"/>
              <w:spacing w:after="0" w:line="294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пройденного за год материала. Подготовка к </w:t>
            </w:r>
          </w:p>
          <w:p w:rsidR="009F0FD0" w:rsidRPr="006954E7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итоговому тесту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rPr>
          <w:trHeight w:val="545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6954E7" w:rsidRDefault="009F0FD0" w:rsidP="00ED2CD1">
            <w:pPr>
              <w:shd w:val="clear" w:color="auto" w:fill="FFFFFF"/>
              <w:suppressAutoHyphens w:val="0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95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года.</w:t>
            </w:r>
          </w:p>
          <w:p w:rsidR="009F0FD0" w:rsidRPr="006954E7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FD0" w:rsidRPr="009A0D14" w:rsidRDefault="009F0FD0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D0" w:rsidRPr="009A0D14" w:rsidTr="00955C68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FD0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FD0" w:rsidRPr="006954E7" w:rsidRDefault="009F0FD0" w:rsidP="00ED2C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5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FD0" w:rsidRPr="009A0D14" w:rsidRDefault="00955C68" w:rsidP="00955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F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FD0" w:rsidRPr="009A0D14" w:rsidRDefault="009F0FD0" w:rsidP="00ED2CD1">
            <w:pPr>
              <w:suppressAutoHyphens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DED" w:rsidRDefault="00533DED" w:rsidP="00533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33DED" w:rsidSect="00DD7DD3"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65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E506AE"/>
    <w:multiLevelType w:val="multilevel"/>
    <w:tmpl w:val="D042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18392C"/>
    <w:multiLevelType w:val="multilevel"/>
    <w:tmpl w:val="073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8455A1"/>
    <w:multiLevelType w:val="multilevel"/>
    <w:tmpl w:val="B804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AB6FBC"/>
    <w:multiLevelType w:val="multilevel"/>
    <w:tmpl w:val="B47E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680FE2"/>
    <w:multiLevelType w:val="multilevel"/>
    <w:tmpl w:val="0462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881E6C"/>
    <w:multiLevelType w:val="multilevel"/>
    <w:tmpl w:val="80B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161158"/>
    <w:multiLevelType w:val="multilevel"/>
    <w:tmpl w:val="405A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164C00"/>
    <w:multiLevelType w:val="hybridMultilevel"/>
    <w:tmpl w:val="A3BAB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242942"/>
    <w:multiLevelType w:val="multilevel"/>
    <w:tmpl w:val="2824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953706"/>
    <w:multiLevelType w:val="multilevel"/>
    <w:tmpl w:val="5822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126F5E"/>
    <w:multiLevelType w:val="multilevel"/>
    <w:tmpl w:val="96CC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B66E0F"/>
    <w:multiLevelType w:val="multilevel"/>
    <w:tmpl w:val="09EC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012BE1"/>
    <w:multiLevelType w:val="multilevel"/>
    <w:tmpl w:val="1A20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DF6EE4"/>
    <w:multiLevelType w:val="multilevel"/>
    <w:tmpl w:val="C6A8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DA1A14"/>
    <w:multiLevelType w:val="multilevel"/>
    <w:tmpl w:val="3AEE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5007AC"/>
    <w:multiLevelType w:val="multilevel"/>
    <w:tmpl w:val="E36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F0286B"/>
    <w:multiLevelType w:val="multilevel"/>
    <w:tmpl w:val="B52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404E01"/>
    <w:multiLevelType w:val="multilevel"/>
    <w:tmpl w:val="7B44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87749A"/>
    <w:multiLevelType w:val="multilevel"/>
    <w:tmpl w:val="2D04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B76DF8"/>
    <w:multiLevelType w:val="multilevel"/>
    <w:tmpl w:val="2AC6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3C51FC"/>
    <w:multiLevelType w:val="multilevel"/>
    <w:tmpl w:val="FAC297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7F253D"/>
    <w:multiLevelType w:val="multilevel"/>
    <w:tmpl w:val="A5A4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D92EC3"/>
    <w:multiLevelType w:val="multilevel"/>
    <w:tmpl w:val="65FA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637F65"/>
    <w:multiLevelType w:val="multilevel"/>
    <w:tmpl w:val="3728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FD1BFA"/>
    <w:multiLevelType w:val="multilevel"/>
    <w:tmpl w:val="14C8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7E6F2A"/>
    <w:multiLevelType w:val="multilevel"/>
    <w:tmpl w:val="E2CE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0E4E1B"/>
    <w:multiLevelType w:val="multilevel"/>
    <w:tmpl w:val="4A4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38170B"/>
    <w:multiLevelType w:val="multilevel"/>
    <w:tmpl w:val="594A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A90ECF"/>
    <w:multiLevelType w:val="multilevel"/>
    <w:tmpl w:val="7F16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1B278F"/>
    <w:multiLevelType w:val="multilevel"/>
    <w:tmpl w:val="84E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BA4DC5"/>
    <w:multiLevelType w:val="multilevel"/>
    <w:tmpl w:val="ACCE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113C54"/>
    <w:multiLevelType w:val="multilevel"/>
    <w:tmpl w:val="5AE4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F37499"/>
    <w:multiLevelType w:val="multilevel"/>
    <w:tmpl w:val="B200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E537FD"/>
    <w:multiLevelType w:val="multilevel"/>
    <w:tmpl w:val="5C76B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965537"/>
    <w:multiLevelType w:val="multilevel"/>
    <w:tmpl w:val="D9C2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4742D3"/>
    <w:multiLevelType w:val="multilevel"/>
    <w:tmpl w:val="DAB2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6D6F7B"/>
    <w:multiLevelType w:val="multilevel"/>
    <w:tmpl w:val="3806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A80B27"/>
    <w:multiLevelType w:val="multilevel"/>
    <w:tmpl w:val="FCAE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EB26EA"/>
    <w:multiLevelType w:val="multilevel"/>
    <w:tmpl w:val="5516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4A48EA"/>
    <w:multiLevelType w:val="multilevel"/>
    <w:tmpl w:val="04D8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043860"/>
    <w:multiLevelType w:val="multilevel"/>
    <w:tmpl w:val="EC6C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7"/>
  </w:num>
  <w:num w:numId="8">
    <w:abstractNumId w:val="13"/>
  </w:num>
  <w:num w:numId="9">
    <w:abstractNumId w:val="7"/>
  </w:num>
  <w:num w:numId="10">
    <w:abstractNumId w:val="38"/>
  </w:num>
  <w:num w:numId="11">
    <w:abstractNumId w:val="26"/>
  </w:num>
  <w:num w:numId="12">
    <w:abstractNumId w:val="44"/>
  </w:num>
  <w:num w:numId="13">
    <w:abstractNumId w:val="40"/>
  </w:num>
  <w:num w:numId="14">
    <w:abstractNumId w:val="39"/>
  </w:num>
  <w:num w:numId="15">
    <w:abstractNumId w:val="29"/>
  </w:num>
  <w:num w:numId="16">
    <w:abstractNumId w:val="42"/>
  </w:num>
  <w:num w:numId="17">
    <w:abstractNumId w:val="31"/>
  </w:num>
  <w:num w:numId="18">
    <w:abstractNumId w:val="35"/>
  </w:num>
  <w:num w:numId="19">
    <w:abstractNumId w:val="30"/>
  </w:num>
  <w:num w:numId="20">
    <w:abstractNumId w:val="21"/>
  </w:num>
  <w:num w:numId="21">
    <w:abstractNumId w:val="32"/>
  </w:num>
  <w:num w:numId="22">
    <w:abstractNumId w:val="16"/>
  </w:num>
  <w:num w:numId="23">
    <w:abstractNumId w:val="20"/>
  </w:num>
  <w:num w:numId="24">
    <w:abstractNumId w:val="36"/>
  </w:num>
  <w:num w:numId="25">
    <w:abstractNumId w:val="10"/>
  </w:num>
  <w:num w:numId="26">
    <w:abstractNumId w:val="11"/>
  </w:num>
  <w:num w:numId="27">
    <w:abstractNumId w:val="6"/>
  </w:num>
  <w:num w:numId="28">
    <w:abstractNumId w:val="18"/>
  </w:num>
  <w:num w:numId="29">
    <w:abstractNumId w:val="15"/>
  </w:num>
  <w:num w:numId="30">
    <w:abstractNumId w:val="22"/>
  </w:num>
  <w:num w:numId="31">
    <w:abstractNumId w:val="23"/>
  </w:num>
  <w:num w:numId="32">
    <w:abstractNumId w:val="24"/>
  </w:num>
  <w:num w:numId="33">
    <w:abstractNumId w:val="33"/>
  </w:num>
  <w:num w:numId="34">
    <w:abstractNumId w:val="12"/>
  </w:num>
  <w:num w:numId="35">
    <w:abstractNumId w:val="8"/>
  </w:num>
  <w:num w:numId="36">
    <w:abstractNumId w:val="17"/>
  </w:num>
  <w:num w:numId="37">
    <w:abstractNumId w:val="19"/>
  </w:num>
  <w:num w:numId="38">
    <w:abstractNumId w:val="14"/>
  </w:num>
  <w:num w:numId="39">
    <w:abstractNumId w:val="46"/>
  </w:num>
  <w:num w:numId="40">
    <w:abstractNumId w:val="25"/>
  </w:num>
  <w:num w:numId="41">
    <w:abstractNumId w:val="45"/>
  </w:num>
  <w:num w:numId="42">
    <w:abstractNumId w:val="27"/>
  </w:num>
  <w:num w:numId="43">
    <w:abstractNumId w:val="43"/>
  </w:num>
  <w:num w:numId="44">
    <w:abstractNumId w:val="28"/>
  </w:num>
  <w:num w:numId="45">
    <w:abstractNumId w:val="34"/>
  </w:num>
  <w:num w:numId="46">
    <w:abstractNumId w:val="41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F52"/>
    <w:rsid w:val="0000611E"/>
    <w:rsid w:val="00024EF5"/>
    <w:rsid w:val="00026F52"/>
    <w:rsid w:val="0008056F"/>
    <w:rsid w:val="00082E12"/>
    <w:rsid w:val="00084565"/>
    <w:rsid w:val="00097326"/>
    <w:rsid w:val="000A7EC8"/>
    <w:rsid w:val="000D4B61"/>
    <w:rsid w:val="000E27B3"/>
    <w:rsid w:val="001250B8"/>
    <w:rsid w:val="001569DB"/>
    <w:rsid w:val="001E15E4"/>
    <w:rsid w:val="001F4A7E"/>
    <w:rsid w:val="001F6829"/>
    <w:rsid w:val="00204393"/>
    <w:rsid w:val="0026745A"/>
    <w:rsid w:val="002720EB"/>
    <w:rsid w:val="0031511D"/>
    <w:rsid w:val="003323F0"/>
    <w:rsid w:val="00332919"/>
    <w:rsid w:val="0035065A"/>
    <w:rsid w:val="003B165C"/>
    <w:rsid w:val="003B62E8"/>
    <w:rsid w:val="003C0F96"/>
    <w:rsid w:val="00410D53"/>
    <w:rsid w:val="004540B7"/>
    <w:rsid w:val="00492511"/>
    <w:rsid w:val="004E618C"/>
    <w:rsid w:val="004F23E3"/>
    <w:rsid w:val="00526022"/>
    <w:rsid w:val="00533DED"/>
    <w:rsid w:val="00553093"/>
    <w:rsid w:val="0056031D"/>
    <w:rsid w:val="005A5D4A"/>
    <w:rsid w:val="005B1CC9"/>
    <w:rsid w:val="005F19D8"/>
    <w:rsid w:val="00631205"/>
    <w:rsid w:val="006508E8"/>
    <w:rsid w:val="00655510"/>
    <w:rsid w:val="00691084"/>
    <w:rsid w:val="006954E7"/>
    <w:rsid w:val="006A3FE3"/>
    <w:rsid w:val="00712111"/>
    <w:rsid w:val="00712479"/>
    <w:rsid w:val="007F48D3"/>
    <w:rsid w:val="00803B89"/>
    <w:rsid w:val="0081333B"/>
    <w:rsid w:val="00815168"/>
    <w:rsid w:val="00863F71"/>
    <w:rsid w:val="00892454"/>
    <w:rsid w:val="008A2C5D"/>
    <w:rsid w:val="008B0983"/>
    <w:rsid w:val="008C71B0"/>
    <w:rsid w:val="008F3FE8"/>
    <w:rsid w:val="00915A8D"/>
    <w:rsid w:val="00955C68"/>
    <w:rsid w:val="009931A8"/>
    <w:rsid w:val="009A0D14"/>
    <w:rsid w:val="009B0B2E"/>
    <w:rsid w:val="009C062B"/>
    <w:rsid w:val="009C2E94"/>
    <w:rsid w:val="009E78AF"/>
    <w:rsid w:val="009F0FD0"/>
    <w:rsid w:val="00A04D73"/>
    <w:rsid w:val="00A139FC"/>
    <w:rsid w:val="00A23F05"/>
    <w:rsid w:val="00A2683D"/>
    <w:rsid w:val="00A331F9"/>
    <w:rsid w:val="00A46081"/>
    <w:rsid w:val="00A46E24"/>
    <w:rsid w:val="00A47E07"/>
    <w:rsid w:val="00A507FE"/>
    <w:rsid w:val="00A5282F"/>
    <w:rsid w:val="00A75115"/>
    <w:rsid w:val="00A84C25"/>
    <w:rsid w:val="00A84E02"/>
    <w:rsid w:val="00AA5698"/>
    <w:rsid w:val="00AC38A9"/>
    <w:rsid w:val="00AF7151"/>
    <w:rsid w:val="00B02FAB"/>
    <w:rsid w:val="00B11F00"/>
    <w:rsid w:val="00B13A38"/>
    <w:rsid w:val="00B869F0"/>
    <w:rsid w:val="00B86B89"/>
    <w:rsid w:val="00BA617E"/>
    <w:rsid w:val="00BB0D8B"/>
    <w:rsid w:val="00BE4AD1"/>
    <w:rsid w:val="00C21EB3"/>
    <w:rsid w:val="00CB6047"/>
    <w:rsid w:val="00D1150C"/>
    <w:rsid w:val="00D317C9"/>
    <w:rsid w:val="00D62190"/>
    <w:rsid w:val="00D6633E"/>
    <w:rsid w:val="00D96DC9"/>
    <w:rsid w:val="00DC54E7"/>
    <w:rsid w:val="00DD7DD3"/>
    <w:rsid w:val="00E15BBF"/>
    <w:rsid w:val="00E20F29"/>
    <w:rsid w:val="00E27FFC"/>
    <w:rsid w:val="00E563BC"/>
    <w:rsid w:val="00E805A1"/>
    <w:rsid w:val="00E829DC"/>
    <w:rsid w:val="00EA7B5F"/>
    <w:rsid w:val="00EB3840"/>
    <w:rsid w:val="00EB55AD"/>
    <w:rsid w:val="00ED2CD1"/>
    <w:rsid w:val="00F16229"/>
    <w:rsid w:val="00F42B50"/>
    <w:rsid w:val="00F8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0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3F05"/>
    <w:rPr>
      <w:color w:val="000080"/>
      <w:u w:val="single"/>
    </w:rPr>
  </w:style>
  <w:style w:type="paragraph" w:customStyle="1" w:styleId="1">
    <w:name w:val="Абзац списка1"/>
    <w:basedOn w:val="a"/>
    <w:rsid w:val="00A23F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A23F0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A23F05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c36">
    <w:name w:val="c36"/>
    <w:basedOn w:val="a0"/>
    <w:rsid w:val="00A23F05"/>
  </w:style>
  <w:style w:type="paragraph" w:customStyle="1" w:styleId="western">
    <w:name w:val="western"/>
    <w:basedOn w:val="a"/>
    <w:rsid w:val="00A23F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23F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23F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23F05"/>
  </w:style>
  <w:style w:type="paragraph" w:customStyle="1" w:styleId="c69">
    <w:name w:val="c69"/>
    <w:basedOn w:val="a"/>
    <w:rsid w:val="00A23F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A23F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23F05"/>
  </w:style>
  <w:style w:type="paragraph" w:customStyle="1" w:styleId="c33">
    <w:name w:val="c33"/>
    <w:basedOn w:val="a"/>
    <w:rsid w:val="00A23F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23F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A23F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23F05"/>
  </w:style>
  <w:style w:type="paragraph" w:customStyle="1" w:styleId="c27">
    <w:name w:val="c27"/>
    <w:basedOn w:val="a"/>
    <w:rsid w:val="005B1CC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1CC9"/>
  </w:style>
  <w:style w:type="paragraph" w:customStyle="1" w:styleId="c2">
    <w:name w:val="c2"/>
    <w:basedOn w:val="a"/>
    <w:rsid w:val="009B0B2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0B2E"/>
  </w:style>
  <w:style w:type="character" w:customStyle="1" w:styleId="apple-converted-space">
    <w:name w:val="apple-converted-space"/>
    <w:basedOn w:val="a0"/>
    <w:rsid w:val="00815168"/>
  </w:style>
  <w:style w:type="paragraph" w:customStyle="1" w:styleId="c6">
    <w:name w:val="c6"/>
    <w:basedOn w:val="a"/>
    <w:rsid w:val="00AC38A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C38A9"/>
  </w:style>
  <w:style w:type="paragraph" w:styleId="a5">
    <w:name w:val="Balloon Text"/>
    <w:basedOn w:val="a"/>
    <w:link w:val="a6"/>
    <w:uiPriority w:val="99"/>
    <w:semiHidden/>
    <w:unhideWhenUsed/>
    <w:rsid w:val="008C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1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54A9F-13CE-411C-BB06-D8FD2215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47</cp:revision>
  <cp:lastPrinted>2019-01-27T14:25:00Z</cp:lastPrinted>
  <dcterms:created xsi:type="dcterms:W3CDTF">2019-01-11T14:09:00Z</dcterms:created>
  <dcterms:modified xsi:type="dcterms:W3CDTF">2023-10-09T06:13:00Z</dcterms:modified>
</cp:coreProperties>
</file>